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29727C1F" w:rsidP="3AAC3048" w:rsidRDefault="29727C1F" w14:paraId="3A1EBE06" w14:textId="3AE9C76D">
      <w:pPr>
        <w:pStyle w:val="Kop1"/>
        <w:keepNext w:val="1"/>
        <w:keepLines w:val="1"/>
        <w:spacing w:before="360" w:after="80"/>
        <w:rPr>
          <w:rFonts w:ascii="Calibri Light" w:hAnsi="Calibri Light" w:eastAsia="Calibri Light" w:cs="Calibri Light"/>
          <w:b w:val="0"/>
          <w:bCs w:val="0"/>
          <w:i w:val="0"/>
          <w:iCs w:val="0"/>
          <w:caps w:val="0"/>
          <w:smallCaps w:val="0"/>
          <w:noProof w:val="0"/>
          <w:color w:val="2F5496" w:themeColor="accent1" w:themeTint="FF" w:themeShade="BF"/>
          <w:sz w:val="40"/>
          <w:szCs w:val="40"/>
          <w:lang w:val="nl-NL"/>
        </w:rPr>
      </w:pPr>
      <w:r w:rsidRPr="3AAC3048" w:rsidR="29727C1F">
        <w:rPr>
          <w:rFonts w:ascii="Calibri Light" w:hAnsi="Calibri Light" w:eastAsia="Calibri Light" w:cs="Calibri Light"/>
          <w:b w:val="0"/>
          <w:bCs w:val="0"/>
          <w:i w:val="0"/>
          <w:iCs w:val="0"/>
          <w:caps w:val="0"/>
          <w:smallCaps w:val="0"/>
          <w:noProof w:val="0"/>
          <w:color w:val="2F5496" w:themeColor="accent1" w:themeTint="FF" w:themeShade="BF"/>
          <w:sz w:val="40"/>
          <w:szCs w:val="40"/>
          <w:lang w:val="nl-NL"/>
        </w:rPr>
        <w:t xml:space="preserve">Evaluatie </w:t>
      </w:r>
    </w:p>
    <w:p w:rsidR="01DCDBAA" w:rsidP="3AAC3048" w:rsidRDefault="01DCDBAA" w14:paraId="1D63B04E" w14:textId="4AE872F3">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01DCDBAA">
        <w:rPr>
          <w:rFonts w:ascii="Calibri" w:hAnsi="Calibri" w:eastAsia="Calibri" w:cs="Calibri"/>
          <w:b w:val="0"/>
          <w:bCs w:val="0"/>
          <w:i w:val="0"/>
          <w:iCs w:val="0"/>
          <w:caps w:val="0"/>
          <w:smallCaps w:val="0"/>
          <w:noProof w:val="0"/>
          <w:color w:val="000000" w:themeColor="text1" w:themeTint="FF" w:themeShade="FF"/>
          <w:sz w:val="22"/>
          <w:szCs w:val="22"/>
          <w:lang w:val="nl-NL"/>
        </w:rPr>
        <w:t xml:space="preserve">Dit document is bedoeld om de kerkenraad en interne vertrouwenspersoon (hierna: IVP) </w:t>
      </w:r>
      <w:r w:rsidRPr="3AAC3048" w:rsidR="59909D49">
        <w:rPr>
          <w:rFonts w:ascii="Calibri" w:hAnsi="Calibri" w:eastAsia="Calibri" w:cs="Calibri"/>
          <w:b w:val="0"/>
          <w:bCs w:val="0"/>
          <w:i w:val="0"/>
          <w:iCs w:val="0"/>
          <w:caps w:val="0"/>
          <w:smallCaps w:val="0"/>
          <w:noProof w:val="0"/>
          <w:color w:val="000000" w:themeColor="text1" w:themeTint="FF" w:themeShade="FF"/>
          <w:sz w:val="22"/>
          <w:szCs w:val="22"/>
          <w:lang w:val="nl-NL"/>
        </w:rPr>
        <w:t xml:space="preserve">te helpen om een situatie die heeft plaatsgevonden binnen de kerkelijke gemeente te evalueren. Doel van de evaluatie is om gezamenlijk lessen te trekken uit de voorbije situatie, om in mogelijke komende situaties anders te handelen of juist hetzelfde. </w:t>
      </w:r>
    </w:p>
    <w:p w:rsidR="2FC7BCFF" w:rsidP="3AAC3048" w:rsidRDefault="2FC7BCFF" w14:paraId="11F70FB2" w14:textId="7610A979">
      <w:pPr>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2FC7BCFF">
        <w:rPr>
          <w:rFonts w:ascii="Calibri" w:hAnsi="Calibri" w:eastAsia="Calibri" w:cs="Calibri"/>
          <w:b w:val="1"/>
          <w:bCs w:val="1"/>
          <w:i w:val="0"/>
          <w:iCs w:val="0"/>
          <w:caps w:val="0"/>
          <w:smallCaps w:val="0"/>
          <w:noProof w:val="0"/>
          <w:color w:val="000000" w:themeColor="text1" w:themeTint="FF" w:themeShade="FF"/>
          <w:sz w:val="22"/>
          <w:szCs w:val="22"/>
          <w:lang w:val="nl-NL"/>
        </w:rPr>
        <w:t xml:space="preserve">Kaders: </w:t>
      </w:r>
    </w:p>
    <w:p w:rsidR="29727C1F" w:rsidP="3AAC3048" w:rsidRDefault="29727C1F" w14:paraId="1C3E6B04" w14:textId="47489F3B">
      <w:pPr>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29727C1F">
        <w:rPr>
          <w:rFonts w:ascii="Calibri" w:hAnsi="Calibri" w:eastAsia="Calibri" w:cs="Calibri"/>
          <w:b w:val="0"/>
          <w:bCs w:val="0"/>
          <w:i w:val="0"/>
          <w:iCs w:val="0"/>
          <w:caps w:val="0"/>
          <w:smallCaps w:val="0"/>
          <w:noProof w:val="0"/>
          <w:color w:val="000000" w:themeColor="text1" w:themeTint="FF" w:themeShade="FF"/>
          <w:sz w:val="22"/>
          <w:szCs w:val="22"/>
          <w:u w:val="single"/>
          <w:lang w:val="nl-NL"/>
        </w:rPr>
        <w:t>Aanwezig</w:t>
      </w:r>
      <w:r w:rsidRPr="3AAC3048" w:rsidR="29727C1F">
        <w:rPr>
          <w:rFonts w:ascii="Calibri" w:hAnsi="Calibri" w:eastAsia="Calibri" w:cs="Calibri"/>
          <w:b w:val="0"/>
          <w:bCs w:val="0"/>
          <w:i w:val="0"/>
          <w:iCs w:val="0"/>
          <w:caps w:val="0"/>
          <w:smallCaps w:val="0"/>
          <w:noProof w:val="0"/>
          <w:color w:val="000000" w:themeColor="text1" w:themeTint="FF" w:themeShade="FF"/>
          <w:sz w:val="22"/>
          <w:szCs w:val="22"/>
          <w:lang w:val="nl-NL"/>
        </w:rPr>
        <w:t>: Kerkenraad en I</w:t>
      </w:r>
      <w:r w:rsidRPr="3AAC3048" w:rsidR="77651937">
        <w:rPr>
          <w:rFonts w:ascii="Calibri" w:hAnsi="Calibri" w:eastAsia="Calibri" w:cs="Calibri"/>
          <w:b w:val="0"/>
          <w:bCs w:val="0"/>
          <w:i w:val="0"/>
          <w:iCs w:val="0"/>
          <w:caps w:val="0"/>
          <w:smallCaps w:val="0"/>
          <w:noProof w:val="0"/>
          <w:color w:val="000000" w:themeColor="text1" w:themeTint="FF" w:themeShade="FF"/>
          <w:sz w:val="22"/>
          <w:szCs w:val="22"/>
          <w:lang w:val="nl-NL"/>
        </w:rPr>
        <w:t>VP</w:t>
      </w:r>
      <w:r>
        <w:br/>
      </w:r>
      <w:r w:rsidRPr="3AAC3048" w:rsidR="29727C1F">
        <w:rPr>
          <w:rFonts w:ascii="Calibri" w:hAnsi="Calibri" w:eastAsia="Calibri" w:cs="Calibri"/>
          <w:b w:val="0"/>
          <w:bCs w:val="0"/>
          <w:i w:val="1"/>
          <w:iCs w:val="1"/>
          <w:caps w:val="0"/>
          <w:smallCaps w:val="0"/>
          <w:noProof w:val="0"/>
          <w:color w:val="000000" w:themeColor="text1" w:themeTint="FF" w:themeShade="FF"/>
          <w:sz w:val="22"/>
          <w:szCs w:val="22"/>
          <w:lang w:val="nl-NL"/>
        </w:rPr>
        <w:t xml:space="preserve">Het is belangrijk dat in ieder geval aanwezig zijn: de personen die de situatie hebben behandeld, het moderamen én de </w:t>
      </w:r>
      <w:r w:rsidRPr="3AAC3048" w:rsidR="773C2C77">
        <w:rPr>
          <w:rFonts w:ascii="Calibri" w:hAnsi="Calibri" w:eastAsia="Calibri" w:cs="Calibri"/>
          <w:b w:val="0"/>
          <w:bCs w:val="0"/>
          <w:i w:val="1"/>
          <w:iCs w:val="1"/>
          <w:caps w:val="0"/>
          <w:smallCaps w:val="0"/>
          <w:noProof w:val="0"/>
          <w:color w:val="000000" w:themeColor="text1" w:themeTint="FF" w:themeShade="FF"/>
          <w:sz w:val="22"/>
          <w:szCs w:val="22"/>
          <w:lang w:val="nl-NL"/>
        </w:rPr>
        <w:t>IVP</w:t>
      </w:r>
      <w:r w:rsidRPr="3AAC3048" w:rsidR="29727C1F">
        <w:rPr>
          <w:rFonts w:ascii="Calibri" w:hAnsi="Calibri" w:eastAsia="Calibri" w:cs="Calibri"/>
          <w:b w:val="0"/>
          <w:bCs w:val="0"/>
          <w:i w:val="1"/>
          <w:iCs w:val="1"/>
          <w:caps w:val="0"/>
          <w:smallCaps w:val="0"/>
          <w:noProof w:val="0"/>
          <w:color w:val="000000" w:themeColor="text1" w:themeTint="FF" w:themeShade="FF"/>
          <w:sz w:val="22"/>
          <w:szCs w:val="22"/>
          <w:lang w:val="nl-NL"/>
        </w:rPr>
        <w:t xml:space="preserve">. </w:t>
      </w:r>
      <w:r>
        <w:br/>
      </w:r>
      <w:r w:rsidRPr="3AAC3048" w:rsidR="2D94C963">
        <w:rPr>
          <w:rFonts w:ascii="Calibri" w:hAnsi="Calibri" w:eastAsia="Calibri" w:cs="Calibri"/>
          <w:b w:val="0"/>
          <w:bCs w:val="0"/>
          <w:i w:val="1"/>
          <w:iCs w:val="1"/>
          <w:caps w:val="0"/>
          <w:smallCaps w:val="0"/>
          <w:noProof w:val="0"/>
          <w:color w:val="000000" w:themeColor="text1" w:themeTint="FF" w:themeShade="FF"/>
          <w:sz w:val="22"/>
          <w:szCs w:val="22"/>
          <w:lang w:val="nl-NL"/>
        </w:rPr>
        <w:t xml:space="preserve">Maak bij het beantwoorden van de vragen steeds onderscheid tussen het antwoord van de kerkenraad, predikant en IVP. </w:t>
      </w:r>
    </w:p>
    <w:p w:rsidR="54E723D0" w:rsidP="3AAC3048" w:rsidRDefault="54E723D0" w14:paraId="31C71A3E" w14:textId="3E873AD5">
      <w:pPr>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54E723D0">
        <w:rPr>
          <w:rFonts w:ascii="Calibri" w:hAnsi="Calibri" w:eastAsia="Calibri" w:cs="Calibri"/>
          <w:b w:val="0"/>
          <w:bCs w:val="0"/>
          <w:i w:val="0"/>
          <w:iCs w:val="0"/>
          <w:caps w:val="0"/>
          <w:smallCaps w:val="0"/>
          <w:noProof w:val="0"/>
          <w:color w:val="000000" w:themeColor="text1" w:themeTint="FF" w:themeShade="FF"/>
          <w:sz w:val="22"/>
          <w:szCs w:val="22"/>
          <w:u w:val="single"/>
          <w:lang w:val="nl-NL"/>
        </w:rPr>
        <w:t>Duur</w:t>
      </w:r>
      <w:r w:rsidRPr="3AAC3048" w:rsidR="54E723D0">
        <w:rPr>
          <w:rFonts w:ascii="Calibri" w:hAnsi="Calibri" w:eastAsia="Calibri" w:cs="Calibri"/>
          <w:b w:val="0"/>
          <w:bCs w:val="0"/>
          <w:i w:val="0"/>
          <w:iCs w:val="0"/>
          <w:caps w:val="0"/>
          <w:smallCaps w:val="0"/>
          <w:noProof w:val="0"/>
          <w:color w:val="000000" w:themeColor="text1" w:themeTint="FF" w:themeShade="FF"/>
          <w:sz w:val="22"/>
          <w:szCs w:val="22"/>
          <w:lang w:val="nl-NL"/>
        </w:rPr>
        <w:t>: 90 minuten</w:t>
      </w:r>
      <w:r>
        <w:br/>
      </w:r>
      <w:r w:rsidRPr="3AAC3048" w:rsidR="76855E23">
        <w:rPr>
          <w:rFonts w:ascii="Calibri" w:hAnsi="Calibri" w:eastAsia="Calibri" w:cs="Calibri"/>
          <w:b w:val="0"/>
          <w:bCs w:val="0"/>
          <w:i w:val="1"/>
          <w:iCs w:val="1"/>
          <w:caps w:val="0"/>
          <w:smallCaps w:val="0"/>
          <w:noProof w:val="0"/>
          <w:color w:val="000000" w:themeColor="text1" w:themeTint="FF" w:themeShade="FF"/>
          <w:sz w:val="22"/>
          <w:szCs w:val="22"/>
          <w:lang w:val="nl-NL"/>
        </w:rPr>
        <w:t xml:space="preserve">Het is van belang dat een evaluatie rustig de tijd krijgt. Neem zeker 90 minuten de tijd. Als de situatie veel onrust teweeg heeft gebracht is mogelijk meer tijd nodig. Ook wanneer de evaluatie plaatsvindt in een grote groep, kan meer tijd gewenst zijn. </w:t>
      </w:r>
    </w:p>
    <w:p w:rsidR="49A7DBD7" w:rsidP="3AAC3048" w:rsidRDefault="49A7DBD7" w14:paraId="2E4D4EA4" w14:textId="7FA72470">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49A7DBD7">
        <w:rPr>
          <w:rFonts w:ascii="Calibri" w:hAnsi="Calibri" w:eastAsia="Calibri" w:cs="Calibri"/>
          <w:b w:val="0"/>
          <w:bCs w:val="0"/>
          <w:i w:val="0"/>
          <w:iCs w:val="0"/>
          <w:caps w:val="0"/>
          <w:smallCaps w:val="0"/>
          <w:noProof w:val="0"/>
          <w:color w:val="000000" w:themeColor="text1" w:themeTint="FF" w:themeShade="FF"/>
          <w:sz w:val="22"/>
          <w:szCs w:val="22"/>
          <w:u w:val="single"/>
          <w:lang w:val="nl-NL"/>
        </w:rPr>
        <w:t>Sfeer</w:t>
      </w:r>
      <w:r w:rsidRPr="3AAC3048" w:rsidR="49A7DBD7">
        <w:rPr>
          <w:rFonts w:ascii="Calibri" w:hAnsi="Calibri" w:eastAsia="Calibri" w:cs="Calibri"/>
          <w:b w:val="0"/>
          <w:bCs w:val="0"/>
          <w:i w:val="0"/>
          <w:iCs w:val="0"/>
          <w:caps w:val="0"/>
          <w:smallCaps w:val="0"/>
          <w:noProof w:val="0"/>
          <w:color w:val="000000" w:themeColor="text1" w:themeTint="FF" w:themeShade="FF"/>
          <w:sz w:val="22"/>
          <w:szCs w:val="22"/>
          <w:lang w:val="nl-NL"/>
        </w:rPr>
        <w:t>: Open en ve</w:t>
      </w:r>
      <w:r w:rsidRPr="3AAC3048" w:rsidR="6F4CC4D3">
        <w:rPr>
          <w:rFonts w:ascii="Calibri" w:hAnsi="Calibri" w:eastAsia="Calibri" w:cs="Calibri"/>
          <w:b w:val="0"/>
          <w:bCs w:val="0"/>
          <w:i w:val="0"/>
          <w:iCs w:val="0"/>
          <w:caps w:val="0"/>
          <w:smallCaps w:val="0"/>
          <w:noProof w:val="0"/>
          <w:color w:val="000000" w:themeColor="text1" w:themeTint="FF" w:themeShade="FF"/>
          <w:sz w:val="22"/>
          <w:szCs w:val="22"/>
          <w:lang w:val="nl-NL"/>
        </w:rPr>
        <w:t>ilig</w:t>
      </w:r>
      <w:r>
        <w:br/>
      </w:r>
      <w:r w:rsidRPr="3AAC3048" w:rsidR="4D366C69">
        <w:rPr>
          <w:rFonts w:ascii="Calibri" w:hAnsi="Calibri" w:eastAsia="Calibri" w:cs="Calibri"/>
          <w:b w:val="0"/>
          <w:bCs w:val="0"/>
          <w:i w:val="1"/>
          <w:iCs w:val="1"/>
          <w:caps w:val="0"/>
          <w:smallCaps w:val="0"/>
          <w:noProof w:val="0"/>
          <w:color w:val="000000" w:themeColor="text1" w:themeTint="FF" w:themeShade="FF"/>
          <w:sz w:val="22"/>
          <w:szCs w:val="22"/>
          <w:lang w:val="nl-NL"/>
        </w:rPr>
        <w:t xml:space="preserve">Het is essentieel dat de sfeer open en veilig is. De evaluatie is een moment waarbij we in elkaars harten mogen kijken. Als er frustraties zijn opgekomen tijdens het proces, dan mogen deze benoemd worden, maar het is van belang dat dit op een veilige </w:t>
      </w:r>
      <w:r w:rsidRPr="3AAC3048" w:rsidR="392D0D74">
        <w:rPr>
          <w:rFonts w:ascii="Calibri" w:hAnsi="Calibri" w:eastAsia="Calibri" w:cs="Calibri"/>
          <w:b w:val="0"/>
          <w:bCs w:val="0"/>
          <w:i w:val="1"/>
          <w:iCs w:val="1"/>
          <w:caps w:val="0"/>
          <w:smallCaps w:val="0"/>
          <w:noProof w:val="0"/>
          <w:color w:val="000000" w:themeColor="text1" w:themeTint="FF" w:themeShade="FF"/>
          <w:sz w:val="22"/>
          <w:szCs w:val="22"/>
          <w:lang w:val="nl-NL"/>
        </w:rPr>
        <w:t xml:space="preserve">en rustige manier gebeurt. </w:t>
      </w:r>
    </w:p>
    <w:p w:rsidR="4D8AD3F5" w:rsidP="3AAC3048" w:rsidRDefault="4D8AD3F5" w14:paraId="6053E955" w14:textId="1953FED2">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4D8AD3F5">
        <w:rPr>
          <w:rFonts w:ascii="Calibri" w:hAnsi="Calibri" w:eastAsia="Calibri" w:cs="Calibri"/>
          <w:b w:val="0"/>
          <w:bCs w:val="0"/>
          <w:i w:val="0"/>
          <w:iCs w:val="0"/>
          <w:caps w:val="0"/>
          <w:smallCaps w:val="0"/>
          <w:noProof w:val="0"/>
          <w:color w:val="000000" w:themeColor="text1" w:themeTint="FF" w:themeShade="FF"/>
          <w:sz w:val="22"/>
          <w:szCs w:val="22"/>
          <w:u w:val="single"/>
          <w:lang w:val="nl-NL"/>
        </w:rPr>
        <w:t>Hulpbronnen</w:t>
      </w:r>
      <w:r>
        <w:br/>
      </w:r>
      <w:r w:rsidRPr="3AAC3048" w:rsidR="4E24ACB3">
        <w:rPr>
          <w:rFonts w:ascii="Calibri" w:hAnsi="Calibri" w:eastAsia="Calibri" w:cs="Calibri"/>
          <w:b w:val="0"/>
          <w:bCs w:val="0"/>
          <w:i w:val="1"/>
          <w:iCs w:val="1"/>
          <w:caps w:val="0"/>
          <w:smallCaps w:val="0"/>
          <w:noProof w:val="0"/>
          <w:color w:val="000000" w:themeColor="text1" w:themeTint="FF" w:themeShade="FF"/>
          <w:sz w:val="22"/>
          <w:szCs w:val="22"/>
          <w:lang w:val="nl-NL"/>
        </w:rPr>
        <w:t xml:space="preserve">De vragen kunnen soms extra vragen oproepen. Soms zullen de deelnemers niet weten waar ze voor hulp terechtkunnen of zal niet meteen duidelijk zijn waaraan gedacht kan worden. Neem in die gevallen </w:t>
      </w:r>
      <w:hyperlink r:id="R3fd0b879b73b47cd">
        <w:r w:rsidRPr="3AAC3048" w:rsidR="4E24ACB3">
          <w:rPr>
            <w:rStyle w:val="Hyperlink"/>
            <w:rFonts w:ascii="Calibri" w:hAnsi="Calibri" w:eastAsia="Calibri" w:cs="Calibri"/>
            <w:b w:val="0"/>
            <w:bCs w:val="0"/>
            <w:i w:val="1"/>
            <w:iCs w:val="1"/>
            <w:caps w:val="0"/>
            <w:smallCaps w:val="0"/>
            <w:noProof w:val="0"/>
            <w:sz w:val="22"/>
            <w:szCs w:val="22"/>
            <w:lang w:val="nl-NL"/>
          </w:rPr>
          <w:t>contact</w:t>
        </w:r>
      </w:hyperlink>
      <w:r w:rsidRPr="3AAC3048" w:rsidR="4E24ACB3">
        <w:rPr>
          <w:rFonts w:ascii="Calibri" w:hAnsi="Calibri" w:eastAsia="Calibri" w:cs="Calibri"/>
          <w:b w:val="0"/>
          <w:bCs w:val="0"/>
          <w:i w:val="1"/>
          <w:iCs w:val="1"/>
          <w:caps w:val="0"/>
          <w:smallCaps w:val="0"/>
          <w:noProof w:val="0"/>
          <w:color w:val="000000" w:themeColor="text1" w:themeTint="FF" w:themeShade="FF"/>
          <w:sz w:val="22"/>
          <w:szCs w:val="22"/>
          <w:lang w:val="nl-NL"/>
        </w:rPr>
        <w:t xml:space="preserve"> op met het Meldpunt Misbruik.</w:t>
      </w:r>
      <w:r w:rsidRPr="3AAC3048" w:rsidR="4E24ACB3">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29727C1F" w:rsidP="3AAC3048" w:rsidRDefault="29727C1F" w14:paraId="2367BDBA" w14:textId="2193B88A">
      <w:pPr>
        <w:pStyle w:val="Kop3"/>
        <w:keepNext w:val="1"/>
        <w:keepLines w:val="1"/>
        <w:numPr>
          <w:ilvl w:val="0"/>
          <w:numId w:val="3"/>
        </w:numPr>
        <w:spacing w:before="160" w:after="80"/>
        <w:rPr>
          <w:rFonts w:ascii="Calibri" w:hAnsi="Calibri" w:eastAsia="Calibri" w:cs="Calibri"/>
          <w:b w:val="0"/>
          <w:bCs w:val="0"/>
          <w:i w:val="0"/>
          <w:iCs w:val="0"/>
          <w:caps w:val="0"/>
          <w:smallCaps w:val="0"/>
          <w:noProof w:val="0"/>
          <w:color w:val="2F5496" w:themeColor="accent1" w:themeTint="FF" w:themeShade="BF"/>
          <w:sz w:val="28"/>
          <w:szCs w:val="28"/>
          <w:lang w:val="nl-NL"/>
        </w:rPr>
      </w:pPr>
      <w:r w:rsidRPr="3AAC3048" w:rsidR="29727C1F">
        <w:rPr>
          <w:rFonts w:ascii="Calibri" w:hAnsi="Calibri" w:eastAsia="Calibri" w:cs="Calibri"/>
          <w:b w:val="0"/>
          <w:bCs w:val="0"/>
          <w:i w:val="0"/>
          <w:iCs w:val="0"/>
          <w:caps w:val="0"/>
          <w:smallCaps w:val="0"/>
          <w:noProof w:val="0"/>
          <w:color w:val="2F5496" w:themeColor="accent1" w:themeTint="FF" w:themeShade="BF"/>
          <w:sz w:val="28"/>
          <w:szCs w:val="28"/>
          <w:lang w:val="nl-NL"/>
        </w:rPr>
        <w:t xml:space="preserve">Wat was de startsituatie </w:t>
      </w:r>
    </w:p>
    <w:p w:rsidR="7B960F0D" w:rsidP="3AAC3048" w:rsidRDefault="7B960F0D" w14:paraId="08869069" w14:textId="7DDA20EE">
      <w:pPr>
        <w:pStyle w:val="Lijstalinea"/>
        <w:numPr>
          <w:ilvl w:val="0"/>
          <w:numId w:val="8"/>
        </w:numPr>
        <w:rPr>
          <w:rFonts w:ascii="Calibri" w:hAnsi="Calibri" w:eastAsia="Calibri" w:cs="Calibri"/>
          <w:b w:val="1"/>
          <w:bCs w:val="1"/>
          <w:i w:val="1"/>
          <w:iCs w:val="1"/>
          <w:caps w:val="0"/>
          <w:smallCaps w:val="0"/>
          <w:noProof w:val="0"/>
          <w:color w:val="000000" w:themeColor="text1" w:themeTint="FF" w:themeShade="FF"/>
          <w:sz w:val="22"/>
          <w:szCs w:val="22"/>
          <w:lang w:val="nl-NL"/>
        </w:rPr>
      </w:pPr>
      <w:r w:rsidRPr="3AAC3048" w:rsidR="7B960F0D">
        <w:rPr>
          <w:rFonts w:ascii="Calibri" w:hAnsi="Calibri" w:eastAsia="Calibri" w:cs="Calibri"/>
          <w:b w:val="1"/>
          <w:bCs w:val="1"/>
          <w:i w:val="0"/>
          <w:iCs w:val="0"/>
          <w:caps w:val="0"/>
          <w:smallCaps w:val="0"/>
          <w:noProof w:val="0"/>
          <w:color w:val="000000" w:themeColor="text1" w:themeTint="FF" w:themeShade="FF"/>
          <w:sz w:val="22"/>
          <w:szCs w:val="22"/>
          <w:lang w:val="nl-NL"/>
        </w:rPr>
        <w:t>Met welk verhaal is de behandeling van het misbruik of de grensoverschrijdende situatie begonnen?</w:t>
      </w:r>
    </w:p>
    <w:p w:rsidR="29727C1F" w:rsidP="3AAC3048" w:rsidRDefault="29727C1F" w14:paraId="42F57DA8" w14:textId="2B760A2A">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9727C1F">
        <w:rPr>
          <w:rFonts w:ascii="Calibri" w:hAnsi="Calibri" w:eastAsia="Calibri" w:cs="Calibri"/>
          <w:b w:val="0"/>
          <w:bCs w:val="0"/>
          <w:i w:val="1"/>
          <w:iCs w:val="1"/>
          <w:caps w:val="0"/>
          <w:smallCaps w:val="0"/>
          <w:noProof w:val="0"/>
          <w:color w:val="000000" w:themeColor="text1" w:themeTint="FF" w:themeShade="FF"/>
          <w:sz w:val="22"/>
          <w:szCs w:val="22"/>
          <w:lang w:val="nl-NL"/>
        </w:rPr>
        <w:t xml:space="preserve">Let op: dit verhaal kan in de loop van de tijd zijn gewijzigd door nieuwe herinneringen, nieuwe feiten of omdat de stappen die gezet zijn voor nieuwe elementen hebben gezorgd. </w:t>
      </w:r>
    </w:p>
    <w:p w:rsidR="29727C1F" w:rsidP="3AAC3048" w:rsidRDefault="29727C1F" w14:paraId="1DDC9139" w14:textId="5F945EE6">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9727C1F">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9727C1F" w:rsidP="3AAC3048" w:rsidRDefault="29727C1F" w14:paraId="7786EC50" w14:textId="697ED694">
      <w:pPr>
        <w:pStyle w:val="Lijstalinea"/>
        <w:keepNext w:val="1"/>
        <w:keepLines w:val="1"/>
        <w:numPr>
          <w:ilvl w:val="0"/>
          <w:numId w:val="8"/>
        </w:numPr>
        <w:rPr>
          <w:b w:val="1"/>
          <w:bCs w:val="1"/>
          <w:noProof w:val="0"/>
          <w:lang w:val="nl-NL"/>
        </w:rPr>
      </w:pPr>
      <w:r w:rsidRPr="3AAC3048" w:rsidR="29727C1F">
        <w:rPr>
          <w:b w:val="1"/>
          <w:bCs w:val="1"/>
          <w:noProof w:val="0"/>
          <w:lang w:val="nl-NL"/>
        </w:rPr>
        <w:t xml:space="preserve">Bij wie is de melding als eerste binnengekomen? </w:t>
      </w:r>
    </w:p>
    <w:p w:rsidR="29727C1F" w:rsidP="3AAC3048" w:rsidRDefault="29727C1F" w14:paraId="2CC510E3" w14:textId="09198717">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9727C1F">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9727C1F" w:rsidP="3AAC3048" w:rsidRDefault="29727C1F" w14:paraId="140D2BAF" w14:textId="09CCB8C2">
      <w:pPr>
        <w:pStyle w:val="Kop3"/>
        <w:keepNext w:val="1"/>
        <w:keepLines w:val="1"/>
        <w:numPr>
          <w:ilvl w:val="0"/>
          <w:numId w:val="3"/>
        </w:numPr>
        <w:spacing w:before="160" w:after="80"/>
        <w:rPr>
          <w:rFonts w:ascii="Calibri" w:hAnsi="Calibri" w:eastAsia="Calibri" w:cs="Calibri"/>
          <w:b w:val="0"/>
          <w:bCs w:val="0"/>
          <w:i w:val="0"/>
          <w:iCs w:val="0"/>
          <w:caps w:val="0"/>
          <w:smallCaps w:val="0"/>
          <w:noProof w:val="0"/>
          <w:color w:val="2F5496" w:themeColor="accent1" w:themeTint="FF" w:themeShade="BF"/>
          <w:sz w:val="28"/>
          <w:szCs w:val="28"/>
          <w:lang w:val="nl-NL"/>
        </w:rPr>
      </w:pPr>
      <w:r w:rsidRPr="3AAC3048" w:rsidR="29727C1F">
        <w:rPr>
          <w:rFonts w:ascii="Calibri" w:hAnsi="Calibri" w:eastAsia="Calibri" w:cs="Calibri"/>
          <w:b w:val="0"/>
          <w:bCs w:val="0"/>
          <w:i w:val="0"/>
          <w:iCs w:val="0"/>
          <w:caps w:val="0"/>
          <w:smallCaps w:val="0"/>
          <w:noProof w:val="0"/>
          <w:color w:val="2F5496" w:themeColor="accent1" w:themeTint="FF" w:themeShade="BF"/>
          <w:sz w:val="28"/>
          <w:szCs w:val="28"/>
          <w:lang w:val="nl-NL"/>
        </w:rPr>
        <w:t>Welke stappen zijn gezet</w:t>
      </w:r>
    </w:p>
    <w:p w:rsidR="29727C1F" w:rsidP="3AAC3048" w:rsidRDefault="29727C1F" w14:paraId="67281D66" w14:textId="7C5AFD8F">
      <w:pPr>
        <w:pStyle w:val="Lijstalinea"/>
        <w:keepNext w:val="1"/>
        <w:keepLines w:val="1"/>
        <w:numPr>
          <w:ilvl w:val="0"/>
          <w:numId w:val="6"/>
        </w:numPr>
        <w:rPr>
          <w:b w:val="1"/>
          <w:bCs w:val="1"/>
          <w:i w:val="0"/>
          <w:iCs w:val="0"/>
          <w:noProof w:val="0"/>
          <w:lang w:val="nl-NL"/>
        </w:rPr>
      </w:pPr>
      <w:r w:rsidRPr="3AAC3048" w:rsidR="29727C1F">
        <w:rPr>
          <w:b w:val="1"/>
          <w:bCs w:val="1"/>
          <w:i w:val="0"/>
          <w:iCs w:val="0"/>
          <w:noProof w:val="0"/>
          <w:lang w:val="nl-NL"/>
        </w:rPr>
        <w:t xml:space="preserve">Beschrijf de stappen zoals deze procesmatig gezet zijn van begin tot eind. </w:t>
      </w:r>
      <w:r>
        <w:br/>
      </w:r>
      <w:r w:rsidRPr="3AAC3048" w:rsidR="29727C1F">
        <w:rPr>
          <w:b w:val="0"/>
          <w:bCs w:val="0"/>
          <w:i w:val="1"/>
          <w:iCs w:val="1"/>
          <w:noProof w:val="0"/>
          <w:lang w:val="nl-NL"/>
        </w:rPr>
        <w:t xml:space="preserve">Gebruik hierbij de documentatie van de kerkenraad. </w:t>
      </w:r>
    </w:p>
    <w:p w:rsidR="29727C1F" w:rsidP="3AAC3048" w:rsidRDefault="29727C1F" w14:paraId="5703CEC8" w14:textId="16A64177">
      <w:pPr>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9727C1F">
        <w:rPr>
          <w:rFonts w:ascii="Calibri" w:hAnsi="Calibri" w:eastAsia="Calibri" w:cs="Calibri"/>
          <w:b w:val="0"/>
          <w:bCs w:val="0"/>
          <w:i w:val="0"/>
          <w:iCs w:val="0"/>
          <w:caps w:val="0"/>
          <w:smallCaps w:val="0"/>
          <w:noProof w:val="0"/>
          <w:color w:val="000000" w:themeColor="text1" w:themeTint="FF" w:themeShade="FF"/>
          <w:sz w:val="22"/>
          <w:szCs w:val="22"/>
          <w:lang w:val="nl-NL"/>
        </w:rPr>
        <w:t>..................................................................................................................................................................</w:t>
      </w:r>
      <w:r w:rsidRPr="3AAC3048" w:rsidR="29727C1F">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7CAAD19B" w:rsidP="3AAC3048" w:rsidRDefault="7CAAD19B" w14:paraId="55B84F46" w14:textId="7641D4AC">
      <w:pPr>
        <w:pStyle w:val="Lijstalinea"/>
        <w:numPr>
          <w:ilvl w:val="0"/>
          <w:numId w:val="6"/>
        </w:numPr>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7CAAD19B">
        <w:rPr>
          <w:rFonts w:ascii="Calibri" w:hAnsi="Calibri" w:eastAsia="Calibri" w:cs="Calibri"/>
          <w:b w:val="1"/>
          <w:bCs w:val="1"/>
          <w:i w:val="0"/>
          <w:iCs w:val="0"/>
          <w:caps w:val="0"/>
          <w:smallCaps w:val="0"/>
          <w:noProof w:val="0"/>
          <w:color w:val="000000" w:themeColor="text1" w:themeTint="FF" w:themeShade="FF"/>
          <w:sz w:val="22"/>
          <w:szCs w:val="22"/>
          <w:lang w:val="nl-NL"/>
        </w:rPr>
        <w:t>Welke rol hadden de diverse partijen</w:t>
      </w:r>
      <w:r>
        <w:br/>
      </w:r>
      <w:r w:rsidRPr="3AAC3048" w:rsidR="7CAAD19B">
        <w:rPr>
          <w:rFonts w:ascii="Calibri" w:hAnsi="Calibri" w:eastAsia="Calibri" w:cs="Calibri"/>
          <w:b w:val="0"/>
          <w:bCs w:val="0"/>
          <w:i w:val="1"/>
          <w:iCs w:val="1"/>
          <w:caps w:val="0"/>
          <w:smallCaps w:val="0"/>
          <w:noProof w:val="0"/>
          <w:color w:val="000000" w:themeColor="text1" w:themeTint="FF" w:themeShade="FF"/>
          <w:sz w:val="22"/>
          <w:szCs w:val="22"/>
          <w:lang w:val="nl-NL"/>
        </w:rPr>
        <w:t>Omschrijf de rollen van de verschillende betrokkenen</w:t>
      </w:r>
    </w:p>
    <w:tbl>
      <w:tblPr>
        <w:tblStyle w:val="TableGrid"/>
        <w:tblW w:w="0" w:type="auto"/>
        <w:tblLook w:val="06A0" w:firstRow="1" w:lastRow="0" w:firstColumn="1" w:lastColumn="0" w:noHBand="1" w:noVBand="1"/>
      </w:tblPr>
      <w:tblGrid>
        <w:gridCol w:w="2790"/>
        <w:gridCol w:w="6225"/>
      </w:tblGrid>
      <w:tr w:rsidR="3AAC3048" w:rsidTr="3AAC3048" w14:paraId="3FD7808A">
        <w:trPr>
          <w:trHeight w:val="300"/>
        </w:trPr>
        <w:tc>
          <w:tcPr>
            <w:tcW w:w="2790" w:type="dxa"/>
            <w:tcMar/>
          </w:tcPr>
          <w:p w:rsidR="7CAAD19B" w:rsidP="3AAC3048" w:rsidRDefault="7CAAD19B" w14:paraId="3408DDB5" w14:textId="7CA44642">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0"/>
                <w:iCs w:val="0"/>
                <w:caps w:val="0"/>
                <w:smallCaps w:val="0"/>
                <w:noProof w:val="0"/>
                <w:color w:val="000000" w:themeColor="text1" w:themeTint="FF" w:themeShade="FF"/>
                <w:sz w:val="22"/>
                <w:szCs w:val="22"/>
                <w:lang w:val="nl-NL"/>
              </w:rPr>
              <w:t>Kerkenraad-breed</w:t>
            </w:r>
            <w:r>
              <w:br/>
            </w:r>
            <w:r w:rsidRPr="3AAC3048" w:rsidR="7CAAD19B">
              <w:rPr>
                <w:rFonts w:ascii="Calibri" w:hAnsi="Calibri" w:eastAsia="Calibri" w:cs="Calibri"/>
                <w:b w:val="0"/>
                <w:bCs w:val="0"/>
                <w:i w:val="1"/>
                <w:iCs w:val="1"/>
                <w:caps w:val="0"/>
                <w:smallCaps w:val="0"/>
                <w:noProof w:val="0"/>
                <w:color w:val="000000" w:themeColor="text1" w:themeTint="FF" w:themeShade="FF"/>
                <w:sz w:val="22"/>
                <w:szCs w:val="22"/>
                <w:lang w:val="nl-NL"/>
              </w:rPr>
              <w:t>De gehele kerkenraad bij elkaar</w:t>
            </w:r>
          </w:p>
        </w:tc>
        <w:tc>
          <w:tcPr>
            <w:tcW w:w="6225" w:type="dxa"/>
            <w:tcMar/>
          </w:tcPr>
          <w:p w:rsidR="3AAC3048" w:rsidP="3AAC3048" w:rsidRDefault="3AAC3048" w14:paraId="709AB5C8"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5C446EB1">
        <w:trPr>
          <w:trHeight w:val="300"/>
        </w:trPr>
        <w:tc>
          <w:tcPr>
            <w:tcW w:w="2790" w:type="dxa"/>
            <w:tcMar/>
          </w:tcPr>
          <w:p w:rsidR="7CAAD19B" w:rsidP="3AAC3048" w:rsidRDefault="7CAAD19B" w14:paraId="32204092" w14:textId="1F8D8861">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0"/>
                <w:iCs w:val="0"/>
                <w:caps w:val="0"/>
                <w:smallCaps w:val="0"/>
                <w:noProof w:val="0"/>
                <w:color w:val="000000" w:themeColor="text1" w:themeTint="FF" w:themeShade="FF"/>
                <w:sz w:val="22"/>
                <w:szCs w:val="22"/>
                <w:lang w:val="nl-NL"/>
              </w:rPr>
              <w:t>Kerkenraad – smal</w:t>
            </w:r>
          </w:p>
          <w:p w:rsidR="7CAAD19B" w:rsidP="3AAC3048" w:rsidRDefault="7CAAD19B" w14:paraId="71D5F36A" w14:textId="600128C0">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1"/>
                <w:iCs w:val="1"/>
                <w:caps w:val="0"/>
                <w:smallCaps w:val="0"/>
                <w:noProof w:val="0"/>
                <w:color w:val="000000" w:themeColor="text1" w:themeTint="FF" w:themeShade="FF"/>
                <w:sz w:val="22"/>
                <w:szCs w:val="22"/>
                <w:lang w:val="nl-NL"/>
              </w:rPr>
              <w:t>Degenen die verantwoordelijk waren voor de behandeling</w:t>
            </w:r>
          </w:p>
        </w:tc>
        <w:tc>
          <w:tcPr>
            <w:tcW w:w="6225" w:type="dxa"/>
            <w:tcMar/>
          </w:tcPr>
          <w:p w:rsidR="3AAC3048" w:rsidP="3AAC3048" w:rsidRDefault="3AAC3048" w14:paraId="19DA4931"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325843A4">
        <w:trPr>
          <w:trHeight w:val="300"/>
        </w:trPr>
        <w:tc>
          <w:tcPr>
            <w:tcW w:w="2790" w:type="dxa"/>
            <w:tcMar/>
          </w:tcPr>
          <w:p w:rsidR="7CAAD19B" w:rsidP="3AAC3048" w:rsidRDefault="7CAAD19B" w14:paraId="6CCDA3B2" w14:textId="56FB8CE7">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0"/>
                <w:iCs w:val="0"/>
                <w:caps w:val="0"/>
                <w:smallCaps w:val="0"/>
                <w:noProof w:val="0"/>
                <w:color w:val="000000" w:themeColor="text1" w:themeTint="FF" w:themeShade="FF"/>
                <w:sz w:val="22"/>
                <w:szCs w:val="22"/>
                <w:lang w:val="nl-NL"/>
              </w:rPr>
              <w:t>IVP</w:t>
            </w:r>
          </w:p>
          <w:p w:rsidR="3AAC3048" w:rsidP="3AAC3048" w:rsidRDefault="3AAC3048" w14:paraId="21DBC794" w14:textId="79021C0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c>
          <w:tcPr>
            <w:tcW w:w="6225" w:type="dxa"/>
            <w:tcMar/>
          </w:tcPr>
          <w:p w:rsidR="3AAC3048" w:rsidP="3AAC3048" w:rsidRDefault="3AAC3048" w14:paraId="23580637"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6BD0A80B">
        <w:trPr>
          <w:trHeight w:val="300"/>
        </w:trPr>
        <w:tc>
          <w:tcPr>
            <w:tcW w:w="2790" w:type="dxa"/>
            <w:tcMar/>
          </w:tcPr>
          <w:p w:rsidR="7CAAD19B" w:rsidP="3AAC3048" w:rsidRDefault="7CAAD19B" w14:paraId="38DE8675" w14:textId="6D19A4F2">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0"/>
                <w:iCs w:val="0"/>
                <w:caps w:val="0"/>
                <w:smallCaps w:val="0"/>
                <w:noProof w:val="0"/>
                <w:color w:val="000000" w:themeColor="text1" w:themeTint="FF" w:themeShade="FF"/>
                <w:sz w:val="22"/>
                <w:szCs w:val="22"/>
                <w:lang w:val="nl-NL"/>
              </w:rPr>
              <w:t>Predikant</w:t>
            </w:r>
          </w:p>
        </w:tc>
        <w:tc>
          <w:tcPr>
            <w:tcW w:w="6225" w:type="dxa"/>
            <w:tcMar/>
          </w:tcPr>
          <w:p w:rsidR="3AAC3048" w:rsidP="3AAC3048" w:rsidRDefault="3AAC3048" w14:paraId="5665AC9C"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1E55C190">
        <w:trPr>
          <w:trHeight w:val="300"/>
        </w:trPr>
        <w:tc>
          <w:tcPr>
            <w:tcW w:w="2790" w:type="dxa"/>
            <w:tcMar/>
          </w:tcPr>
          <w:p w:rsidR="7CAAD19B" w:rsidP="3AAC3048" w:rsidRDefault="7CAAD19B" w14:paraId="5FC8C663" w14:textId="452DBC85">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1"/>
                <w:iCs w:val="1"/>
                <w:caps w:val="0"/>
                <w:smallCaps w:val="0"/>
                <w:noProof w:val="0"/>
                <w:color w:val="000000" w:themeColor="text1" w:themeTint="FF" w:themeShade="FF"/>
                <w:sz w:val="22"/>
                <w:szCs w:val="22"/>
                <w:lang w:val="nl-NL"/>
              </w:rPr>
              <w:t>..................</w:t>
            </w:r>
          </w:p>
        </w:tc>
        <w:tc>
          <w:tcPr>
            <w:tcW w:w="6225" w:type="dxa"/>
            <w:tcMar/>
          </w:tcPr>
          <w:p w:rsidR="3AAC3048" w:rsidP="3AAC3048" w:rsidRDefault="3AAC3048" w14:paraId="17B3423D"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60608CF9">
        <w:trPr>
          <w:trHeight w:val="300"/>
        </w:trPr>
        <w:tc>
          <w:tcPr>
            <w:tcW w:w="2790" w:type="dxa"/>
            <w:tcMar/>
          </w:tcPr>
          <w:p w:rsidR="7CAAD19B" w:rsidP="3AAC3048" w:rsidRDefault="7CAAD19B" w14:paraId="3AA0F9EF" w14:textId="5DB6562D">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7CAAD19B">
              <w:rPr>
                <w:rFonts w:ascii="Calibri" w:hAnsi="Calibri" w:eastAsia="Calibri" w:cs="Calibri"/>
                <w:b w:val="0"/>
                <w:bCs w:val="0"/>
                <w:i w:val="1"/>
                <w:iCs w:val="1"/>
                <w:caps w:val="0"/>
                <w:smallCaps w:val="0"/>
                <w:noProof w:val="0"/>
                <w:color w:val="000000" w:themeColor="text1" w:themeTint="FF" w:themeShade="FF"/>
                <w:sz w:val="22"/>
                <w:szCs w:val="22"/>
                <w:lang w:val="nl-NL"/>
              </w:rPr>
              <w:t>..................</w:t>
            </w:r>
          </w:p>
        </w:tc>
        <w:tc>
          <w:tcPr>
            <w:tcW w:w="6225" w:type="dxa"/>
            <w:tcMar/>
          </w:tcPr>
          <w:p w:rsidR="3AAC3048" w:rsidP="3AAC3048" w:rsidRDefault="3AAC3048" w14:paraId="405263FB" w14:textId="7D111D02">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bl>
    <w:p w:rsidR="3AAC3048" w:rsidP="3AAC3048" w:rsidRDefault="3AAC3048" w14:paraId="64C04659" w14:textId="555E2E4C">
      <w:pPr>
        <w:pStyle w:val="Standaard"/>
        <w:suppressLineNumbers w:val="0"/>
        <w:bidi w:val="0"/>
        <w:spacing w:before="0" w:beforeAutospacing="off" w:after="160" w:afterAutospacing="off" w:line="259" w:lineRule="auto"/>
        <w:ind w:left="0" w:right="0"/>
        <w:jc w:val="left"/>
        <w:rPr>
          <w:rFonts w:ascii="Calibri" w:hAnsi="Calibri" w:eastAsia="Calibri" w:cs="Calibri"/>
          <w:b w:val="0"/>
          <w:bCs w:val="0"/>
          <w:i w:val="1"/>
          <w:iCs w:val="1"/>
          <w:caps w:val="0"/>
          <w:smallCaps w:val="0"/>
          <w:noProof w:val="0"/>
          <w:color w:val="000000" w:themeColor="text1" w:themeTint="FF" w:themeShade="FF"/>
          <w:sz w:val="22"/>
          <w:szCs w:val="22"/>
          <w:lang w:val="nl-NL"/>
        </w:rPr>
      </w:pPr>
    </w:p>
    <w:p w:rsidR="3DB65DC5" w:rsidP="3AAC3048" w:rsidRDefault="3DB65DC5" w14:paraId="7583F006" w14:textId="04B63131">
      <w:pPr>
        <w:pStyle w:val="Standaard"/>
        <w:ind w:left="0"/>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3DB65DC5">
        <w:rPr>
          <w:rFonts w:ascii="Calibri" w:hAnsi="Calibri" w:eastAsia="Calibri" w:cs="Calibri"/>
          <w:b w:val="1"/>
          <w:bCs w:val="1"/>
          <w:i w:val="0"/>
          <w:iCs w:val="0"/>
          <w:caps w:val="0"/>
          <w:smallCaps w:val="0"/>
          <w:noProof w:val="0"/>
          <w:color w:val="000000" w:themeColor="text1" w:themeTint="FF" w:themeShade="FF"/>
          <w:sz w:val="22"/>
          <w:szCs w:val="22"/>
          <w:lang w:val="nl-NL"/>
        </w:rPr>
        <w:t xml:space="preserve">Welke hulpbronnen hebben wij ingezet? </w:t>
      </w:r>
      <w:r>
        <w:br/>
      </w:r>
      <w:r w:rsidRPr="3AAC3048" w:rsidR="3DB65DC5">
        <w:rPr>
          <w:rFonts w:ascii="Calibri" w:hAnsi="Calibri" w:eastAsia="Calibri" w:cs="Calibri"/>
          <w:b w:val="0"/>
          <w:bCs w:val="0"/>
          <w:i w:val="1"/>
          <w:iCs w:val="1"/>
          <w:caps w:val="0"/>
          <w:smallCaps w:val="0"/>
          <w:noProof w:val="0"/>
          <w:color w:val="000000" w:themeColor="text1" w:themeTint="FF" w:themeShade="FF"/>
          <w:sz w:val="22"/>
          <w:szCs w:val="22"/>
          <w:lang w:val="nl-NL"/>
        </w:rPr>
        <w:t xml:space="preserve">Wie heeft welke hulpbronnen ingezet? </w:t>
      </w:r>
    </w:p>
    <w:p w:rsidR="3DB65DC5" w:rsidP="3AAC3048" w:rsidRDefault="3DB65DC5" w14:paraId="1A3D445A" w14:textId="00CBA7E5">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DB65DC5">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5B864E8E" w14:textId="3134769C">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p>
    <w:p w:rsidR="23286279" w:rsidP="3AAC3048" w:rsidRDefault="23286279" w14:paraId="7CFE6EDE" w14:textId="6E12740F">
      <w:pPr>
        <w:pStyle w:val="Kop3"/>
        <w:numPr>
          <w:ilvl w:val="0"/>
          <w:numId w:val="3"/>
        </w:numPr>
        <w:rPr>
          <w:noProof w:val="0"/>
          <w:lang w:val="nl-NL"/>
        </w:rPr>
      </w:pPr>
      <w:r w:rsidRPr="3AAC3048" w:rsidR="23286279">
        <w:rPr>
          <w:noProof w:val="0"/>
          <w:lang w:val="nl-NL"/>
        </w:rPr>
        <w:t>Wat is de uitkomst?</w:t>
      </w:r>
    </w:p>
    <w:p w:rsidR="23286279" w:rsidP="3AAC3048" w:rsidRDefault="23286279" w14:paraId="53CC2082" w14:textId="4750F2E8">
      <w:pPr>
        <w:pStyle w:val="Standaard"/>
        <w:rPr>
          <w:noProof w:val="0"/>
          <w:lang w:val="nl-NL"/>
        </w:rPr>
      </w:pPr>
      <w:r w:rsidRPr="3AAC3048" w:rsidR="23286279">
        <w:rPr>
          <w:noProof w:val="0"/>
          <w:lang w:val="nl-NL"/>
        </w:rPr>
        <w:t xml:space="preserve">Welke uitkomst is er na de behandeling van de situatie? </w:t>
      </w:r>
    </w:p>
    <w:p w:rsidR="23286279" w:rsidP="3AAC3048" w:rsidRDefault="23286279" w14:paraId="09B2520B" w14:textId="389F53C6">
      <w:pPr>
        <w:pStyle w:val="Lijstalinea"/>
        <w:numPr>
          <w:ilvl w:val="0"/>
          <w:numId w:val="5"/>
        </w:numPr>
        <w:rPr>
          <w:b w:val="1"/>
          <w:bCs w:val="1"/>
          <w:noProof w:val="0"/>
          <w:lang w:val="nl-NL"/>
        </w:rPr>
      </w:pPr>
      <w:r w:rsidRPr="3AAC3048" w:rsidR="23286279">
        <w:rPr>
          <w:b w:val="1"/>
          <w:bCs w:val="1"/>
          <w:noProof w:val="0"/>
          <w:lang w:val="nl-NL"/>
        </w:rPr>
        <w:t xml:space="preserve">Welke consequenties zijn er voor de melder? </w:t>
      </w:r>
    </w:p>
    <w:p w:rsidR="4C9DD093" w:rsidP="3AAC3048" w:rsidRDefault="4C9DD093" w14:paraId="1308D06F" w14:textId="165C87C7">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4C9DD093">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030A3636" w14:textId="614F8987">
      <w:pPr>
        <w:pStyle w:val="Lijstalinea"/>
        <w:numPr>
          <w:ilvl w:val="0"/>
          <w:numId w:val="5"/>
        </w:numPr>
        <w:rPr>
          <w:b w:val="1"/>
          <w:bCs w:val="1"/>
          <w:noProof w:val="0"/>
          <w:lang w:val="nl-NL"/>
        </w:rPr>
      </w:pPr>
      <w:r w:rsidRPr="3AAC3048" w:rsidR="23286279">
        <w:rPr>
          <w:b w:val="1"/>
          <w:bCs w:val="1"/>
          <w:noProof w:val="0"/>
          <w:lang w:val="nl-NL"/>
        </w:rPr>
        <w:t xml:space="preserve">Welke consequenties zijn er voor de beschuldigde? </w:t>
      </w:r>
    </w:p>
    <w:p w:rsidR="17794CF1" w:rsidP="3AAC3048" w:rsidRDefault="17794CF1" w14:paraId="549A0A5E" w14:textId="68E3326E">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17794CF1">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6E15693B" w14:textId="019C5B72">
      <w:pPr>
        <w:pStyle w:val="Lijstalinea"/>
        <w:numPr>
          <w:ilvl w:val="0"/>
          <w:numId w:val="5"/>
        </w:numPr>
        <w:rPr>
          <w:b w:val="1"/>
          <w:bCs w:val="1"/>
          <w:noProof w:val="0"/>
          <w:lang w:val="nl-NL"/>
        </w:rPr>
      </w:pPr>
      <w:r w:rsidRPr="3AAC3048" w:rsidR="23286279">
        <w:rPr>
          <w:b w:val="1"/>
          <w:bCs w:val="1"/>
          <w:noProof w:val="0"/>
          <w:lang w:val="nl-NL"/>
        </w:rPr>
        <w:t xml:space="preserve">Welke gevolgen zijn er voor de kerkelijke gemeente?  </w:t>
      </w:r>
    </w:p>
    <w:p w:rsidR="0ADD7817" w:rsidP="3AAC3048" w:rsidRDefault="0ADD7817" w14:paraId="3780F481" w14:textId="1167A11E">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0ADD7817">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24A82F08" w14:textId="57E17790">
      <w:pPr>
        <w:pStyle w:val="Kop3"/>
        <w:numPr>
          <w:ilvl w:val="0"/>
          <w:numId w:val="3"/>
        </w:numPr>
        <w:rPr>
          <w:noProof w:val="0"/>
          <w:lang w:val="nl-NL"/>
        </w:rPr>
      </w:pPr>
      <w:r w:rsidRPr="3AAC3048" w:rsidR="23286279">
        <w:rPr>
          <w:noProof w:val="0"/>
          <w:lang w:val="nl-NL"/>
        </w:rPr>
        <w:t>Hoe kijken wij terug op de behandeling van de situatie?</w:t>
      </w:r>
    </w:p>
    <w:p w:rsidR="23286279" w:rsidP="3AAC3048" w:rsidRDefault="23286279" w14:paraId="0F33A3F1" w14:textId="0CEED4F4">
      <w:pPr>
        <w:pStyle w:val="Standaard"/>
        <w:rPr>
          <w:noProof w:val="0"/>
          <w:lang w:val="nl-NL"/>
        </w:rPr>
      </w:pPr>
      <w:r w:rsidRPr="3AAC3048" w:rsidR="23286279">
        <w:rPr>
          <w:noProof w:val="0"/>
          <w:lang w:val="nl-NL"/>
        </w:rPr>
        <w:t>Hoe kijken we terug op de behandeling van de situatie?</w:t>
      </w:r>
    </w:p>
    <w:p w:rsidR="23286279" w:rsidP="3AAC3048" w:rsidRDefault="23286279" w14:paraId="7C5C3284" w14:textId="143DE62D">
      <w:pPr>
        <w:pStyle w:val="Lijstalinea"/>
        <w:numPr>
          <w:ilvl w:val="0"/>
          <w:numId w:val="4"/>
        </w:numPr>
        <w:rPr>
          <w:b w:val="1"/>
          <w:bCs w:val="1"/>
          <w:noProof w:val="0"/>
          <w:lang w:val="nl-NL"/>
        </w:rPr>
      </w:pPr>
      <w:r w:rsidRPr="3AAC3048" w:rsidR="23286279">
        <w:rPr>
          <w:b w:val="1"/>
          <w:bCs w:val="1"/>
          <w:noProof w:val="0"/>
          <w:lang w:val="nl-NL"/>
        </w:rPr>
        <w:t>Wat heeft de situatie met u/jou persoonlijk gedaan?</w:t>
      </w:r>
    </w:p>
    <w:p w:rsidR="23286279" w:rsidP="3AAC3048" w:rsidRDefault="23286279" w14:paraId="0DBD81E2" w14:textId="12247AFE">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3286279">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776F10FA" w14:textId="3462C9D7">
      <w:pPr>
        <w:pStyle w:val="Lijstalinea"/>
        <w:numPr>
          <w:ilvl w:val="0"/>
          <w:numId w:val="4"/>
        </w:numPr>
        <w:rPr>
          <w:b w:val="1"/>
          <w:bCs w:val="1"/>
          <w:noProof w:val="0"/>
          <w:lang w:val="nl-NL"/>
        </w:rPr>
      </w:pPr>
      <w:r w:rsidRPr="3AAC3048" w:rsidR="23286279">
        <w:rPr>
          <w:b w:val="1"/>
          <w:bCs w:val="1"/>
          <w:noProof w:val="0"/>
          <w:lang w:val="nl-NL"/>
        </w:rPr>
        <w:t xml:space="preserve">Welk effect heeft de situatie gehad op de sfeer in de kerkenraad? </w:t>
      </w:r>
    </w:p>
    <w:p w:rsidR="23286279" w:rsidP="3AAC3048" w:rsidRDefault="23286279" w14:paraId="60608208" w14:textId="10A438FA">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3286279">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49F3EF26" w14:textId="20B6D618">
      <w:pPr>
        <w:pStyle w:val="Lijstalinea"/>
        <w:numPr>
          <w:ilvl w:val="0"/>
          <w:numId w:val="4"/>
        </w:numPr>
        <w:rPr>
          <w:b w:val="1"/>
          <w:bCs w:val="1"/>
          <w:noProof w:val="0"/>
          <w:lang w:val="nl-NL"/>
        </w:rPr>
      </w:pPr>
      <w:r w:rsidRPr="3AAC3048" w:rsidR="23286279">
        <w:rPr>
          <w:b w:val="1"/>
          <w:bCs w:val="1"/>
          <w:noProof w:val="0"/>
          <w:lang w:val="nl-NL"/>
        </w:rPr>
        <w:t xml:space="preserve">Welk effect heeft de situatie gehad op uw/jouw positie binnen de gemeente? </w:t>
      </w:r>
    </w:p>
    <w:p w:rsidR="23286279" w:rsidP="3AAC3048" w:rsidRDefault="23286279" w14:paraId="307B6A77" w14:textId="5FF90C32">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3286279">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51E389CE" w14:textId="0F6C9FA4">
      <w:pPr>
        <w:pStyle w:val="Lijstalinea"/>
        <w:numPr>
          <w:ilvl w:val="0"/>
          <w:numId w:val="4"/>
        </w:numPr>
        <w:rPr>
          <w:b w:val="1"/>
          <w:bCs w:val="1"/>
          <w:noProof w:val="0"/>
          <w:lang w:val="nl-NL"/>
        </w:rPr>
      </w:pPr>
      <w:r w:rsidRPr="3AAC3048" w:rsidR="23286279">
        <w:rPr>
          <w:b w:val="1"/>
          <w:bCs w:val="1"/>
          <w:noProof w:val="0"/>
          <w:lang w:val="nl-NL"/>
        </w:rPr>
        <w:t xml:space="preserve">Zijn er frustratiepunten geweest? </w:t>
      </w:r>
    </w:p>
    <w:p w:rsidR="23286279" w:rsidP="3AAC3048" w:rsidRDefault="23286279" w14:paraId="38F01872" w14:textId="67C44DD0">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3286279">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23286279" w:rsidP="3AAC3048" w:rsidRDefault="23286279" w14:paraId="400F3680" w14:textId="5C4833AF">
      <w:pPr>
        <w:pStyle w:val="Lijstalinea"/>
        <w:numPr>
          <w:ilvl w:val="0"/>
          <w:numId w:val="4"/>
        </w:numPr>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23286279">
        <w:rPr>
          <w:rFonts w:ascii="Calibri" w:hAnsi="Calibri" w:eastAsia="Calibri" w:cs="Calibri"/>
          <w:b w:val="1"/>
          <w:bCs w:val="1"/>
          <w:i w:val="0"/>
          <w:iCs w:val="0"/>
          <w:caps w:val="0"/>
          <w:smallCaps w:val="0"/>
          <w:noProof w:val="0"/>
          <w:color w:val="000000" w:themeColor="text1" w:themeTint="FF" w:themeShade="FF"/>
          <w:sz w:val="22"/>
          <w:szCs w:val="22"/>
          <w:lang w:val="nl-NL"/>
        </w:rPr>
        <w:t xml:space="preserve">Waar is het proces prettig of goed verlopen? </w:t>
      </w:r>
    </w:p>
    <w:p w:rsidR="23286279" w:rsidP="3AAC3048" w:rsidRDefault="23286279" w14:paraId="60986DB1" w14:textId="55385A6A">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3286279">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7E3D6ECA" w:rsidP="3AAC3048" w:rsidRDefault="7E3D6ECA" w14:paraId="3CEA4DB3" w14:textId="48872036">
      <w:pPr>
        <w:pStyle w:val="Lijstalinea"/>
        <w:numPr>
          <w:ilvl w:val="0"/>
          <w:numId w:val="4"/>
        </w:numPr>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7E3D6ECA">
        <w:rPr>
          <w:rFonts w:ascii="Calibri" w:hAnsi="Calibri" w:eastAsia="Calibri" w:cs="Calibri"/>
          <w:b w:val="1"/>
          <w:bCs w:val="1"/>
          <w:i w:val="0"/>
          <w:iCs w:val="0"/>
          <w:caps w:val="0"/>
          <w:smallCaps w:val="0"/>
          <w:noProof w:val="0"/>
          <w:color w:val="000000" w:themeColor="text1" w:themeTint="FF" w:themeShade="FF"/>
          <w:sz w:val="22"/>
          <w:szCs w:val="22"/>
          <w:lang w:val="nl-NL"/>
        </w:rPr>
        <w:t xml:space="preserve">Is iedereen tevreden over zijn/haar eigen rol in het proces? </w:t>
      </w:r>
      <w:r>
        <w:br/>
      </w:r>
      <w:r w:rsidRPr="3AAC3048" w:rsidR="7E3D6ECA">
        <w:rPr>
          <w:rFonts w:ascii="Calibri" w:hAnsi="Calibri" w:eastAsia="Calibri" w:cs="Calibri"/>
          <w:b w:val="0"/>
          <w:bCs w:val="0"/>
          <w:i w:val="1"/>
          <w:iCs w:val="1"/>
          <w:caps w:val="0"/>
          <w:smallCaps w:val="0"/>
          <w:noProof w:val="0"/>
          <w:color w:val="000000" w:themeColor="text1" w:themeTint="FF" w:themeShade="FF"/>
          <w:sz w:val="22"/>
          <w:szCs w:val="22"/>
          <w:lang w:val="nl-NL"/>
        </w:rPr>
        <w:t xml:space="preserve">In de volgende alinea zal hiernaast ruimte zijn te bekijken wat anders moet in de rolverdeling. Het gaat hier dus alleen om de vraag hoe iedereen zich heeft gevoeld in zijn/haar rol. </w:t>
      </w:r>
    </w:p>
    <w:tbl>
      <w:tblPr>
        <w:tblStyle w:val="TableGrid"/>
        <w:tblW w:w="0" w:type="auto"/>
        <w:tblLook w:val="06A0" w:firstRow="1" w:lastRow="0" w:firstColumn="1" w:lastColumn="0" w:noHBand="1" w:noVBand="1"/>
      </w:tblPr>
      <w:tblGrid>
        <w:gridCol w:w="2790"/>
        <w:gridCol w:w="6225"/>
      </w:tblGrid>
      <w:tr w:rsidR="3AAC3048" w:rsidTr="3AAC3048" w14:paraId="07AD7C41">
        <w:trPr>
          <w:trHeight w:val="300"/>
        </w:trPr>
        <w:tc>
          <w:tcPr>
            <w:tcW w:w="2790" w:type="dxa"/>
            <w:tcMar/>
          </w:tcPr>
          <w:p w:rsidR="3AAC3048" w:rsidP="3AAC3048" w:rsidRDefault="3AAC3048" w14:paraId="54144E80" w14:textId="7CA44642">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Kerkenraad-breed</w:t>
            </w:r>
            <w:r>
              <w:br/>
            </w: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De gehele kerkenraad bij elkaar</w:t>
            </w:r>
          </w:p>
        </w:tc>
        <w:tc>
          <w:tcPr>
            <w:tcW w:w="6225" w:type="dxa"/>
            <w:tcMar/>
          </w:tcPr>
          <w:p w:rsidR="3AAC3048" w:rsidP="3AAC3048" w:rsidRDefault="3AAC3048" w14:paraId="1AC8B52F"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053F11A2">
        <w:trPr>
          <w:trHeight w:val="300"/>
        </w:trPr>
        <w:tc>
          <w:tcPr>
            <w:tcW w:w="2790" w:type="dxa"/>
            <w:tcMar/>
          </w:tcPr>
          <w:p w:rsidR="3AAC3048" w:rsidP="3AAC3048" w:rsidRDefault="3AAC3048" w14:paraId="48AC8669" w14:textId="1F8D8861">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Kerkenraad – smal</w:t>
            </w:r>
          </w:p>
          <w:p w:rsidR="3AAC3048" w:rsidP="3AAC3048" w:rsidRDefault="3AAC3048" w14:paraId="76DA526D" w14:textId="600128C0">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Degenen die verantwoordelijk waren voor de behandeling</w:t>
            </w:r>
          </w:p>
        </w:tc>
        <w:tc>
          <w:tcPr>
            <w:tcW w:w="6225" w:type="dxa"/>
            <w:tcMar/>
          </w:tcPr>
          <w:p w:rsidR="3AAC3048" w:rsidP="3AAC3048" w:rsidRDefault="3AAC3048" w14:paraId="7BD90E38"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128A7814">
        <w:trPr>
          <w:trHeight w:val="300"/>
        </w:trPr>
        <w:tc>
          <w:tcPr>
            <w:tcW w:w="2790" w:type="dxa"/>
            <w:tcMar/>
          </w:tcPr>
          <w:p w:rsidR="3AAC3048" w:rsidP="3AAC3048" w:rsidRDefault="3AAC3048" w14:paraId="1F320580" w14:textId="56FB8CE7">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IVP</w:t>
            </w:r>
          </w:p>
          <w:p w:rsidR="3AAC3048" w:rsidP="3AAC3048" w:rsidRDefault="3AAC3048" w14:paraId="4DA50A3D" w14:textId="79021C0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c>
          <w:tcPr>
            <w:tcW w:w="6225" w:type="dxa"/>
            <w:tcMar/>
          </w:tcPr>
          <w:p w:rsidR="3AAC3048" w:rsidP="3AAC3048" w:rsidRDefault="3AAC3048" w14:paraId="555E8782"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1303E24B">
        <w:trPr>
          <w:trHeight w:val="300"/>
        </w:trPr>
        <w:tc>
          <w:tcPr>
            <w:tcW w:w="2790" w:type="dxa"/>
            <w:tcMar/>
          </w:tcPr>
          <w:p w:rsidR="3AAC3048" w:rsidP="3AAC3048" w:rsidRDefault="3AAC3048" w14:paraId="3D96F36E" w14:textId="6D19A4F2">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Predikant</w:t>
            </w:r>
          </w:p>
        </w:tc>
        <w:tc>
          <w:tcPr>
            <w:tcW w:w="6225" w:type="dxa"/>
            <w:tcMar/>
          </w:tcPr>
          <w:p w:rsidR="3AAC3048" w:rsidP="3AAC3048" w:rsidRDefault="3AAC3048" w14:paraId="0EAEC6A1"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0F60BBBA">
        <w:trPr>
          <w:trHeight w:val="300"/>
        </w:trPr>
        <w:tc>
          <w:tcPr>
            <w:tcW w:w="2790" w:type="dxa"/>
            <w:tcMar/>
          </w:tcPr>
          <w:p w:rsidR="3AAC3048" w:rsidP="3AAC3048" w:rsidRDefault="3AAC3048" w14:paraId="4A8EE878" w14:textId="452DBC85">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w:t>
            </w:r>
          </w:p>
        </w:tc>
        <w:tc>
          <w:tcPr>
            <w:tcW w:w="6225" w:type="dxa"/>
            <w:tcMar/>
          </w:tcPr>
          <w:p w:rsidR="3AAC3048" w:rsidP="3AAC3048" w:rsidRDefault="3AAC3048" w14:paraId="230D6E58"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002A07DD">
        <w:trPr>
          <w:trHeight w:val="300"/>
        </w:trPr>
        <w:tc>
          <w:tcPr>
            <w:tcW w:w="2790" w:type="dxa"/>
            <w:tcMar/>
          </w:tcPr>
          <w:p w:rsidR="3AAC3048" w:rsidP="3AAC3048" w:rsidRDefault="3AAC3048" w14:paraId="6F619450" w14:textId="5DB6562D">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w:t>
            </w:r>
          </w:p>
        </w:tc>
        <w:tc>
          <w:tcPr>
            <w:tcW w:w="6225" w:type="dxa"/>
            <w:tcMar/>
          </w:tcPr>
          <w:p w:rsidR="3AAC3048" w:rsidP="3AAC3048" w:rsidRDefault="3AAC3048" w14:paraId="3A793CE7" w14:textId="7D111D02">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bl>
    <w:p w:rsidR="3AAC3048" w:rsidP="3AAC3048" w:rsidRDefault="3AAC3048" w14:paraId="5AE4B7F0" w14:textId="7AEC9492">
      <w:pPr>
        <w:pStyle w:val="Standaard"/>
        <w:rPr>
          <w:rFonts w:ascii="Calibri" w:hAnsi="Calibri" w:eastAsia="Calibri" w:cs="Calibri"/>
          <w:b w:val="1"/>
          <w:bCs w:val="1"/>
          <w:i w:val="0"/>
          <w:iCs w:val="0"/>
          <w:caps w:val="0"/>
          <w:smallCaps w:val="0"/>
          <w:noProof w:val="0"/>
          <w:color w:val="000000" w:themeColor="text1" w:themeTint="FF" w:themeShade="FF"/>
          <w:sz w:val="22"/>
          <w:szCs w:val="22"/>
          <w:lang w:val="nl-NL"/>
        </w:rPr>
      </w:pPr>
    </w:p>
    <w:p w:rsidR="3403C31C" w:rsidP="3AAC3048" w:rsidRDefault="3403C31C" w14:paraId="6DD45E0C" w14:textId="541B4E4E">
      <w:pPr>
        <w:pStyle w:val="Kop3"/>
        <w:numPr>
          <w:ilvl w:val="0"/>
          <w:numId w:val="3"/>
        </w:numPr>
        <w:rPr>
          <w:noProof w:val="0"/>
          <w:lang w:val="nl-NL"/>
        </w:rPr>
      </w:pPr>
      <w:r w:rsidRPr="3AAC3048" w:rsidR="3403C31C">
        <w:rPr>
          <w:noProof w:val="0"/>
          <w:lang w:val="nl-NL"/>
        </w:rPr>
        <w:t xml:space="preserve">Welke leerpunten zijn er </w:t>
      </w:r>
    </w:p>
    <w:p w:rsidR="3403C31C" w:rsidP="3AAC3048" w:rsidRDefault="3403C31C" w14:paraId="11FF77D2" w14:textId="7788CCC2">
      <w:pPr>
        <w:pStyle w:val="Standaard"/>
        <w:rPr>
          <w:noProof w:val="0"/>
          <w:lang w:val="nl-NL"/>
        </w:rPr>
      </w:pPr>
      <w:r w:rsidRPr="3AAC3048" w:rsidR="3403C31C">
        <w:rPr>
          <w:noProof w:val="0"/>
          <w:lang w:val="nl-NL"/>
        </w:rPr>
        <w:t xml:space="preserve">Elke gemeente hoopt dat er niet nogmaals een dergelijk proces nodig is. Toch leert de praktijk dat dit wel kan gebeuren. Daarom bespreken we samen welke leerpunten er zijn voor een volgende keer. Maak hierbij onderscheid tussen de kerkenraad, predikant en IVP. </w:t>
      </w:r>
    </w:p>
    <w:p w:rsidR="3403C31C" w:rsidP="3AAC3048" w:rsidRDefault="3403C31C" w14:paraId="1AC09B33" w14:textId="44CA4E94">
      <w:pPr>
        <w:pStyle w:val="Lijstalinea"/>
        <w:numPr>
          <w:ilvl w:val="0"/>
          <w:numId w:val="7"/>
        </w:numPr>
        <w:rPr>
          <w:b w:val="1"/>
          <w:bCs w:val="1"/>
          <w:noProof w:val="0"/>
          <w:lang w:val="nl-NL"/>
        </w:rPr>
      </w:pPr>
      <w:r w:rsidRPr="3AAC3048" w:rsidR="3403C31C">
        <w:rPr>
          <w:b w:val="1"/>
          <w:bCs w:val="1"/>
          <w:noProof w:val="0"/>
          <w:lang w:val="nl-NL"/>
        </w:rPr>
        <w:t xml:space="preserve">Welke dingen willen we de volgende keer hetzelfde doen? </w:t>
      </w:r>
    </w:p>
    <w:p w:rsidR="7C5D49A7" w:rsidP="3AAC3048" w:rsidRDefault="7C5D49A7" w14:paraId="743CAC88" w14:textId="0C343E1F">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7C5D49A7">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2F4EE0FE" w14:textId="7AB988FE">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p>
    <w:p w:rsidR="3403C31C" w:rsidP="3AAC3048" w:rsidRDefault="3403C31C" w14:paraId="4B650216" w14:textId="0021D194">
      <w:pPr>
        <w:pStyle w:val="Lijstalinea"/>
        <w:numPr>
          <w:ilvl w:val="0"/>
          <w:numId w:val="7"/>
        </w:numPr>
        <w:rPr>
          <w:b w:val="1"/>
          <w:bCs w:val="1"/>
          <w:noProof w:val="0"/>
          <w:lang w:val="nl-NL"/>
        </w:rPr>
      </w:pPr>
      <w:r w:rsidRPr="3AAC3048" w:rsidR="3403C31C">
        <w:rPr>
          <w:b w:val="1"/>
          <w:bCs w:val="1"/>
          <w:noProof w:val="0"/>
          <w:lang w:val="nl-NL"/>
        </w:rPr>
        <w:t xml:space="preserve">Welke dingen willen we de volgende keer anders doen? </w:t>
      </w:r>
    </w:p>
    <w:p w:rsidR="03E5B166" w:rsidP="3AAC3048" w:rsidRDefault="03E5B166" w14:paraId="715C0BF0" w14:textId="0C343E1F">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03E5B166">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7430435E" w14:textId="2F902327">
      <w:pPr>
        <w:pStyle w:val="Standaard"/>
        <w:rPr>
          <w:b w:val="1"/>
          <w:bCs w:val="1"/>
          <w:noProof w:val="0"/>
          <w:lang w:val="nl-NL"/>
        </w:rPr>
      </w:pPr>
    </w:p>
    <w:p w:rsidR="351F960D" w:rsidP="3AAC3048" w:rsidRDefault="351F960D" w14:paraId="5EC2782B" w14:textId="49437B82">
      <w:pPr>
        <w:pStyle w:val="Lijstalinea"/>
        <w:numPr>
          <w:ilvl w:val="0"/>
          <w:numId w:val="7"/>
        </w:numPr>
        <w:suppressLineNumbers w:val="0"/>
        <w:bidi w:val="0"/>
        <w:spacing w:before="0" w:beforeAutospacing="off" w:after="160" w:afterAutospacing="off" w:line="259" w:lineRule="auto"/>
        <w:ind w:left="720" w:right="0" w:hanging="360"/>
        <w:jc w:val="left"/>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351F960D">
        <w:rPr>
          <w:rFonts w:ascii="Calibri" w:hAnsi="Calibri" w:eastAsia="Calibri" w:cs="Calibri"/>
          <w:b w:val="1"/>
          <w:bCs w:val="1"/>
          <w:i w:val="0"/>
          <w:iCs w:val="0"/>
          <w:caps w:val="0"/>
          <w:smallCaps w:val="0"/>
          <w:noProof w:val="0"/>
          <w:color w:val="000000" w:themeColor="text1" w:themeTint="FF" w:themeShade="FF"/>
          <w:sz w:val="22"/>
          <w:szCs w:val="22"/>
          <w:lang w:val="nl-NL"/>
        </w:rPr>
        <w:t>Wat moet anders in de rolverdeling?</w:t>
      </w:r>
    </w:p>
    <w:tbl>
      <w:tblPr>
        <w:tblStyle w:val="TableGrid"/>
        <w:tblW w:w="0" w:type="auto"/>
        <w:tblLook w:val="06A0" w:firstRow="1" w:lastRow="0" w:firstColumn="1" w:lastColumn="0" w:noHBand="1" w:noVBand="1"/>
      </w:tblPr>
      <w:tblGrid>
        <w:gridCol w:w="2790"/>
        <w:gridCol w:w="6225"/>
      </w:tblGrid>
      <w:tr w:rsidR="3AAC3048" w:rsidTr="3AAC3048" w14:paraId="2C2CA064">
        <w:trPr>
          <w:trHeight w:val="300"/>
        </w:trPr>
        <w:tc>
          <w:tcPr>
            <w:tcW w:w="2790" w:type="dxa"/>
            <w:tcMar/>
          </w:tcPr>
          <w:p w:rsidR="3AAC3048" w:rsidP="3AAC3048" w:rsidRDefault="3AAC3048" w14:paraId="43B0C451" w14:textId="7CA44642">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Kerkenraad-breed</w:t>
            </w:r>
            <w:r>
              <w:br/>
            </w: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De gehele kerkenraad bij elkaar</w:t>
            </w:r>
          </w:p>
        </w:tc>
        <w:tc>
          <w:tcPr>
            <w:tcW w:w="6225" w:type="dxa"/>
            <w:tcMar/>
          </w:tcPr>
          <w:p w:rsidR="3AAC3048" w:rsidP="3AAC3048" w:rsidRDefault="3AAC3048" w14:paraId="12E03F9E"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71217B1E">
        <w:trPr>
          <w:trHeight w:val="300"/>
        </w:trPr>
        <w:tc>
          <w:tcPr>
            <w:tcW w:w="2790" w:type="dxa"/>
            <w:tcMar/>
          </w:tcPr>
          <w:p w:rsidR="3AAC3048" w:rsidP="3AAC3048" w:rsidRDefault="3AAC3048" w14:paraId="6950196D" w14:textId="1F8D8861">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Kerkenraad – smal</w:t>
            </w:r>
          </w:p>
          <w:p w:rsidR="3AAC3048" w:rsidP="3AAC3048" w:rsidRDefault="3AAC3048" w14:paraId="4A8D5F80" w14:textId="600128C0">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Degenen die verantwoordelijk waren voor de behandeling</w:t>
            </w:r>
          </w:p>
        </w:tc>
        <w:tc>
          <w:tcPr>
            <w:tcW w:w="6225" w:type="dxa"/>
            <w:tcMar/>
          </w:tcPr>
          <w:p w:rsidR="3AAC3048" w:rsidP="3AAC3048" w:rsidRDefault="3AAC3048" w14:paraId="1547156D"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3473D673">
        <w:trPr>
          <w:trHeight w:val="300"/>
        </w:trPr>
        <w:tc>
          <w:tcPr>
            <w:tcW w:w="2790" w:type="dxa"/>
            <w:tcMar/>
          </w:tcPr>
          <w:p w:rsidR="3AAC3048" w:rsidP="3AAC3048" w:rsidRDefault="3AAC3048" w14:paraId="59B1C4AF" w14:textId="56FB8CE7">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IVP</w:t>
            </w:r>
          </w:p>
          <w:p w:rsidR="3AAC3048" w:rsidP="3AAC3048" w:rsidRDefault="3AAC3048" w14:paraId="0EB04F7C" w14:textId="79021C0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c>
          <w:tcPr>
            <w:tcW w:w="6225" w:type="dxa"/>
            <w:tcMar/>
          </w:tcPr>
          <w:p w:rsidR="3AAC3048" w:rsidP="3AAC3048" w:rsidRDefault="3AAC3048" w14:paraId="6670BEC4"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7CD0ACE3">
        <w:trPr>
          <w:trHeight w:val="300"/>
        </w:trPr>
        <w:tc>
          <w:tcPr>
            <w:tcW w:w="2790" w:type="dxa"/>
            <w:tcMar/>
          </w:tcPr>
          <w:p w:rsidR="3AAC3048" w:rsidP="3AAC3048" w:rsidRDefault="3AAC3048" w14:paraId="5615F59C" w14:textId="6D19A4F2">
            <w:pPr>
              <w:pStyle w:val="Standaard"/>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0"/>
                <w:iCs w:val="0"/>
                <w:caps w:val="0"/>
                <w:smallCaps w:val="0"/>
                <w:noProof w:val="0"/>
                <w:color w:val="000000" w:themeColor="text1" w:themeTint="FF" w:themeShade="FF"/>
                <w:sz w:val="22"/>
                <w:szCs w:val="22"/>
                <w:lang w:val="nl-NL"/>
              </w:rPr>
              <w:t>Predikant</w:t>
            </w:r>
          </w:p>
        </w:tc>
        <w:tc>
          <w:tcPr>
            <w:tcW w:w="6225" w:type="dxa"/>
            <w:tcMar/>
          </w:tcPr>
          <w:p w:rsidR="3AAC3048" w:rsidP="3AAC3048" w:rsidRDefault="3AAC3048" w14:paraId="35302957"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1D630E5A">
        <w:trPr>
          <w:trHeight w:val="300"/>
        </w:trPr>
        <w:tc>
          <w:tcPr>
            <w:tcW w:w="2790" w:type="dxa"/>
            <w:tcMar/>
          </w:tcPr>
          <w:p w:rsidR="3AAC3048" w:rsidP="3AAC3048" w:rsidRDefault="3AAC3048" w14:paraId="19F57D07" w14:textId="452DBC85">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w:t>
            </w:r>
          </w:p>
        </w:tc>
        <w:tc>
          <w:tcPr>
            <w:tcW w:w="6225" w:type="dxa"/>
            <w:tcMar/>
          </w:tcPr>
          <w:p w:rsidR="3AAC3048" w:rsidP="3AAC3048" w:rsidRDefault="3AAC3048" w14:paraId="19EC453B" w14:textId="3C5CEA9C">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r w:rsidR="3AAC3048" w:rsidTr="3AAC3048" w14:paraId="3CD55D59">
        <w:trPr>
          <w:trHeight w:val="300"/>
        </w:trPr>
        <w:tc>
          <w:tcPr>
            <w:tcW w:w="2790" w:type="dxa"/>
            <w:tcMar/>
          </w:tcPr>
          <w:p w:rsidR="3AAC3048" w:rsidP="3AAC3048" w:rsidRDefault="3AAC3048" w14:paraId="335E4A9E" w14:textId="5DB6562D">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r w:rsidRPr="3AAC3048" w:rsidR="3AAC3048">
              <w:rPr>
                <w:rFonts w:ascii="Calibri" w:hAnsi="Calibri" w:eastAsia="Calibri" w:cs="Calibri"/>
                <w:b w:val="0"/>
                <w:bCs w:val="0"/>
                <w:i w:val="1"/>
                <w:iCs w:val="1"/>
                <w:caps w:val="0"/>
                <w:smallCaps w:val="0"/>
                <w:noProof w:val="0"/>
                <w:color w:val="000000" w:themeColor="text1" w:themeTint="FF" w:themeShade="FF"/>
                <w:sz w:val="22"/>
                <w:szCs w:val="22"/>
                <w:lang w:val="nl-NL"/>
              </w:rPr>
              <w:t>..................</w:t>
            </w:r>
          </w:p>
        </w:tc>
        <w:tc>
          <w:tcPr>
            <w:tcW w:w="6225" w:type="dxa"/>
            <w:tcMar/>
          </w:tcPr>
          <w:p w:rsidR="3AAC3048" w:rsidP="3AAC3048" w:rsidRDefault="3AAC3048" w14:paraId="2B5A3BC2" w14:textId="7D111D02">
            <w:pPr>
              <w:pStyle w:val="Standaard"/>
              <w:rPr>
                <w:rFonts w:ascii="Calibri" w:hAnsi="Calibri" w:eastAsia="Calibri" w:cs="Calibri"/>
                <w:b w:val="0"/>
                <w:bCs w:val="0"/>
                <w:i w:val="1"/>
                <w:iCs w:val="1"/>
                <w:caps w:val="0"/>
                <w:smallCaps w:val="0"/>
                <w:noProof w:val="0"/>
                <w:color w:val="000000" w:themeColor="text1" w:themeTint="FF" w:themeShade="FF"/>
                <w:sz w:val="22"/>
                <w:szCs w:val="22"/>
                <w:lang w:val="nl-NL"/>
              </w:rPr>
            </w:pPr>
          </w:p>
        </w:tc>
      </w:tr>
    </w:tbl>
    <w:p w:rsidR="3AAC3048" w:rsidP="3AAC3048" w:rsidRDefault="3AAC3048" w14:paraId="67E950CA" w14:textId="1BD2D9BE">
      <w:pPr>
        <w:pStyle w:val="Standaard"/>
        <w:ind w:left="708"/>
        <w:rPr>
          <w:b w:val="1"/>
          <w:bCs w:val="1"/>
          <w:noProof w:val="0"/>
          <w:lang w:val="nl-NL"/>
        </w:rPr>
      </w:pPr>
    </w:p>
    <w:p w:rsidR="3403C31C" w:rsidP="3AAC3048" w:rsidRDefault="3403C31C" w14:paraId="56F13C8E" w14:textId="6C60CB2C">
      <w:pPr>
        <w:pStyle w:val="Kop3"/>
        <w:numPr>
          <w:ilvl w:val="0"/>
          <w:numId w:val="3"/>
        </w:numPr>
        <w:rPr>
          <w:noProof w:val="0"/>
          <w:lang w:val="nl-NL"/>
        </w:rPr>
      </w:pPr>
      <w:r w:rsidRPr="3AAC3048" w:rsidR="3403C31C">
        <w:rPr>
          <w:noProof w:val="0"/>
          <w:lang w:val="nl-NL"/>
        </w:rPr>
        <w:t>Welke maatregelen zijn nodig</w:t>
      </w:r>
      <w:r w:rsidRPr="3AAC3048" w:rsidR="69D518B5">
        <w:rPr>
          <w:noProof w:val="0"/>
          <w:lang w:val="nl-NL"/>
        </w:rPr>
        <w:t xml:space="preserve"> in relaties</w:t>
      </w:r>
      <w:r w:rsidRPr="3AAC3048" w:rsidR="3403C31C">
        <w:rPr>
          <w:noProof w:val="0"/>
          <w:lang w:val="nl-NL"/>
        </w:rPr>
        <w:t xml:space="preserve">? </w:t>
      </w:r>
    </w:p>
    <w:p w:rsidR="3403C31C" w:rsidP="3AAC3048" w:rsidRDefault="3403C31C" w14:paraId="5B15F216" w14:textId="0C17AB55">
      <w:pPr>
        <w:pStyle w:val="Standaard"/>
        <w:rPr>
          <w:noProof w:val="0"/>
          <w:lang w:val="nl-NL"/>
        </w:rPr>
      </w:pPr>
      <w:r w:rsidRPr="3AAC3048" w:rsidR="3403C31C">
        <w:rPr>
          <w:noProof w:val="0"/>
          <w:lang w:val="nl-NL"/>
        </w:rPr>
        <w:t xml:space="preserve"> </w:t>
      </w:r>
      <w:r w:rsidRPr="3AAC3048" w:rsidR="5F2B6AE0">
        <w:rPr>
          <w:noProof w:val="0"/>
          <w:lang w:val="nl-NL"/>
        </w:rPr>
        <w:t xml:space="preserve">Een situatie waarbij misbruik en grensoverschrijdend gedrag speelt, heeft vaak een weerslag op relaties binnen de kerkenraad en de gemeente. </w:t>
      </w:r>
      <w:r w:rsidRPr="3AAC3048" w:rsidR="3403C31C">
        <w:rPr>
          <w:noProof w:val="0"/>
          <w:lang w:val="nl-NL"/>
        </w:rPr>
        <w:t>D</w:t>
      </w:r>
      <w:r w:rsidRPr="3AAC3048" w:rsidR="777337E9">
        <w:rPr>
          <w:noProof w:val="0"/>
          <w:lang w:val="nl-NL"/>
        </w:rPr>
        <w:t xml:space="preserve">aarom </w:t>
      </w:r>
      <w:r w:rsidRPr="3AAC3048" w:rsidR="3403C31C">
        <w:rPr>
          <w:noProof w:val="0"/>
          <w:lang w:val="nl-NL"/>
        </w:rPr>
        <w:t xml:space="preserve">schenken we aandacht aan herstel van relaties. </w:t>
      </w:r>
    </w:p>
    <w:p w:rsidR="515A14C1" w:rsidP="3AAC3048" w:rsidRDefault="515A14C1" w14:paraId="0C14FD0F" w14:textId="5051B85C">
      <w:pPr>
        <w:pStyle w:val="Lijstalinea"/>
        <w:numPr>
          <w:ilvl w:val="0"/>
          <w:numId w:val="10"/>
        </w:numPr>
        <w:rPr>
          <w:b w:val="1"/>
          <w:bCs w:val="1"/>
          <w:noProof w:val="0"/>
          <w:lang w:val="nl-NL"/>
        </w:rPr>
      </w:pPr>
      <w:r w:rsidRPr="3AAC3048" w:rsidR="515A14C1">
        <w:rPr>
          <w:b w:val="1"/>
          <w:bCs w:val="1"/>
          <w:noProof w:val="0"/>
          <w:lang w:val="nl-NL"/>
        </w:rPr>
        <w:t xml:space="preserve">Zijn er relaties gebroken die heling nodig hebben? </w:t>
      </w:r>
    </w:p>
    <w:p w:rsidR="255F19A7" w:rsidP="3AAC3048" w:rsidRDefault="255F19A7" w14:paraId="305B41F9" w14:textId="54E1FE48">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255F19A7">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516C13F6" w14:textId="713C2B1B">
      <w:pPr>
        <w:pStyle w:val="Standaard"/>
        <w:rPr>
          <w:b w:val="1"/>
          <w:bCs w:val="1"/>
          <w:noProof w:val="0"/>
          <w:lang w:val="nl-NL"/>
        </w:rPr>
      </w:pPr>
    </w:p>
    <w:p w:rsidR="515A14C1" w:rsidP="3AAC3048" w:rsidRDefault="515A14C1" w14:paraId="445DB98A" w14:textId="69A9CA8E">
      <w:pPr>
        <w:pStyle w:val="Lijstalinea"/>
        <w:numPr>
          <w:ilvl w:val="0"/>
          <w:numId w:val="10"/>
        </w:numPr>
        <w:rPr>
          <w:b w:val="1"/>
          <w:bCs w:val="1"/>
          <w:noProof w:val="0"/>
          <w:lang w:val="nl-NL"/>
        </w:rPr>
      </w:pPr>
      <w:r w:rsidRPr="3AAC3048" w:rsidR="515A14C1">
        <w:rPr>
          <w:b w:val="1"/>
          <w:bCs w:val="1"/>
          <w:noProof w:val="0"/>
          <w:lang w:val="nl-NL"/>
        </w:rPr>
        <w:t xml:space="preserve">Hoe kan deze heling er uitzien? </w:t>
      </w:r>
    </w:p>
    <w:p w:rsidR="37816889" w:rsidP="3AAC3048" w:rsidRDefault="37816889" w14:paraId="5E695D64" w14:textId="54E1FE48">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7816889">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1EE16434" w14:textId="31F945C5">
      <w:pPr>
        <w:pStyle w:val="Standaard"/>
        <w:rPr>
          <w:b w:val="1"/>
          <w:bCs w:val="1"/>
          <w:noProof w:val="0"/>
          <w:lang w:val="nl-NL"/>
        </w:rPr>
      </w:pPr>
    </w:p>
    <w:p w:rsidR="515A14C1" w:rsidP="3AAC3048" w:rsidRDefault="515A14C1" w14:paraId="30753D88" w14:textId="79979572">
      <w:pPr>
        <w:pStyle w:val="Lijstalinea"/>
        <w:numPr>
          <w:ilvl w:val="0"/>
          <w:numId w:val="10"/>
        </w:numPr>
        <w:rPr>
          <w:b w:val="1"/>
          <w:bCs w:val="1"/>
          <w:noProof w:val="0"/>
          <w:lang w:val="nl-NL"/>
        </w:rPr>
      </w:pPr>
      <w:r w:rsidRPr="3AAC3048" w:rsidR="515A14C1">
        <w:rPr>
          <w:b w:val="1"/>
          <w:bCs w:val="1"/>
          <w:noProof w:val="0"/>
          <w:lang w:val="nl-NL"/>
        </w:rPr>
        <w:t xml:space="preserve">Wie kan hierbij helpen? </w:t>
      </w:r>
    </w:p>
    <w:p w:rsidR="7497505B" w:rsidP="3AAC3048" w:rsidRDefault="7497505B" w14:paraId="28058AAD" w14:textId="54E1FE48">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7497505B">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68B6997F" w14:textId="12B013B5">
      <w:pPr>
        <w:pStyle w:val="Standaard"/>
        <w:rPr>
          <w:b w:val="1"/>
          <w:bCs w:val="1"/>
          <w:noProof w:val="0"/>
          <w:lang w:val="nl-NL"/>
        </w:rPr>
      </w:pPr>
    </w:p>
    <w:p w:rsidR="3AAC3048" w:rsidP="3AAC3048" w:rsidRDefault="3AAC3048" w14:paraId="656968F0" w14:textId="1B657966">
      <w:pPr>
        <w:pStyle w:val="Standaard"/>
        <w:ind w:left="0"/>
        <w:rPr>
          <w:b w:val="1"/>
          <w:bCs w:val="1"/>
          <w:noProof w:val="0"/>
          <w:lang w:val="nl-NL"/>
        </w:rPr>
      </w:pPr>
    </w:p>
    <w:p w:rsidR="0EE56919" w:rsidP="3AAC3048" w:rsidRDefault="0EE56919" w14:paraId="39CA810E" w14:textId="377B51B8">
      <w:pPr>
        <w:pStyle w:val="Kop3"/>
        <w:numPr>
          <w:ilvl w:val="0"/>
          <w:numId w:val="3"/>
        </w:numPr>
        <w:rPr>
          <w:noProof w:val="0"/>
          <w:lang w:val="nl-NL"/>
        </w:rPr>
      </w:pPr>
      <w:r w:rsidRPr="3AAC3048" w:rsidR="0EE56919">
        <w:rPr>
          <w:noProof w:val="0"/>
          <w:lang w:val="nl-NL"/>
        </w:rPr>
        <w:t xml:space="preserve">Welke maatregelen zijn nodig in preventie? </w:t>
      </w:r>
    </w:p>
    <w:p w:rsidR="0EE56919" w:rsidP="3AAC3048" w:rsidRDefault="0EE56919" w14:paraId="213B950C" w14:textId="66B3E30B">
      <w:pPr>
        <w:pStyle w:val="Standaard"/>
        <w:rPr>
          <w:noProof w:val="0"/>
          <w:lang w:val="nl-NL"/>
        </w:rPr>
      </w:pPr>
      <w:r w:rsidRPr="3AAC3048" w:rsidR="0EE56919">
        <w:rPr>
          <w:noProof w:val="0"/>
          <w:lang w:val="nl-NL"/>
        </w:rPr>
        <w:t>Regelmatig komt door een situatie naar boven waar de zwakke plekken liggen in de preventie binnen een gemeente. Daarom besteden we aandacht aan vervolgstappen wat betreft preventie.</w:t>
      </w:r>
    </w:p>
    <w:p w:rsidR="739F69C1" w:rsidP="3AAC3048" w:rsidRDefault="739F69C1" w14:paraId="613BBF97" w14:textId="2C1D3906">
      <w:pPr>
        <w:pStyle w:val="Lijstalinea"/>
        <w:numPr>
          <w:ilvl w:val="0"/>
          <w:numId w:val="11"/>
        </w:numPr>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739F69C1">
        <w:rPr>
          <w:rFonts w:ascii="Calibri" w:hAnsi="Calibri" w:eastAsia="Calibri" w:cs="Calibri"/>
          <w:b w:val="1"/>
          <w:bCs w:val="1"/>
          <w:i w:val="0"/>
          <w:iCs w:val="0"/>
          <w:caps w:val="0"/>
          <w:smallCaps w:val="0"/>
          <w:noProof w:val="0"/>
          <w:color w:val="000000" w:themeColor="text1" w:themeTint="FF" w:themeShade="FF"/>
          <w:sz w:val="22"/>
          <w:szCs w:val="22"/>
          <w:lang w:val="nl-NL"/>
        </w:rPr>
        <w:t xml:space="preserve">Welke gaten in de preventie zijn zichtbaar geworden? </w:t>
      </w:r>
      <w:r>
        <w:br/>
      </w:r>
      <w:r w:rsidRPr="3AAC3048" w:rsidR="308BBBBD">
        <w:rPr>
          <w:rFonts w:ascii="Calibri" w:hAnsi="Calibri" w:eastAsia="Calibri" w:cs="Calibri"/>
          <w:b w:val="0"/>
          <w:bCs w:val="0"/>
          <w:i w:val="1"/>
          <w:iCs w:val="1"/>
          <w:caps w:val="0"/>
          <w:smallCaps w:val="0"/>
          <w:noProof w:val="0"/>
          <w:color w:val="000000" w:themeColor="text1" w:themeTint="FF" w:themeShade="FF"/>
          <w:sz w:val="22"/>
          <w:szCs w:val="22"/>
          <w:lang w:val="nl-NL"/>
        </w:rPr>
        <w:t xml:space="preserve">Had het misbruik voorkomen kunnen worden? Of zijn er maatregelen die er niet waren, maar hadden kunnen bijdragen aan preventie? </w:t>
      </w:r>
    </w:p>
    <w:p w:rsidR="323D4B53" w:rsidP="3AAC3048" w:rsidRDefault="323D4B53" w14:paraId="6706FEC3" w14:textId="54E1FE48">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23D4B53">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24655AF4" w14:textId="6B912DFE">
      <w:pPr>
        <w:pStyle w:val="Standaard"/>
        <w:rPr>
          <w:rFonts w:ascii="Calibri" w:hAnsi="Calibri" w:eastAsia="Calibri" w:cs="Calibri"/>
          <w:b w:val="1"/>
          <w:bCs w:val="1"/>
          <w:i w:val="0"/>
          <w:iCs w:val="0"/>
          <w:caps w:val="0"/>
          <w:smallCaps w:val="0"/>
          <w:noProof w:val="0"/>
          <w:color w:val="000000" w:themeColor="text1" w:themeTint="FF" w:themeShade="FF"/>
          <w:sz w:val="22"/>
          <w:szCs w:val="22"/>
          <w:lang w:val="nl-NL"/>
        </w:rPr>
      </w:pPr>
    </w:p>
    <w:p w:rsidR="739F69C1" w:rsidP="3AAC3048" w:rsidRDefault="739F69C1" w14:paraId="16DB5EA2" w14:textId="1135AEBE">
      <w:pPr>
        <w:pStyle w:val="Lijstalinea"/>
        <w:numPr>
          <w:ilvl w:val="0"/>
          <w:numId w:val="11"/>
        </w:numPr>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739F69C1">
        <w:rPr>
          <w:rFonts w:ascii="Calibri" w:hAnsi="Calibri" w:eastAsia="Calibri" w:cs="Calibri"/>
          <w:b w:val="1"/>
          <w:bCs w:val="1"/>
          <w:i w:val="0"/>
          <w:iCs w:val="0"/>
          <w:caps w:val="0"/>
          <w:smallCaps w:val="0"/>
          <w:noProof w:val="0"/>
          <w:color w:val="000000" w:themeColor="text1" w:themeTint="FF" w:themeShade="FF"/>
          <w:sz w:val="22"/>
          <w:szCs w:val="22"/>
          <w:lang w:val="nl-NL"/>
        </w:rPr>
        <w:t>Welke maatregelen zijn nodig?</w:t>
      </w:r>
    </w:p>
    <w:p w:rsidR="767A0922" w:rsidP="3AAC3048" w:rsidRDefault="767A0922" w14:paraId="173C6CBC" w14:textId="54E1FE48">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767A0922">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3E13BBA6" w14:textId="7192512C">
      <w:pPr>
        <w:pStyle w:val="Standaard"/>
        <w:rPr>
          <w:rFonts w:ascii="Calibri" w:hAnsi="Calibri" w:eastAsia="Calibri" w:cs="Calibri"/>
          <w:b w:val="1"/>
          <w:bCs w:val="1"/>
          <w:i w:val="0"/>
          <w:iCs w:val="0"/>
          <w:caps w:val="0"/>
          <w:smallCaps w:val="0"/>
          <w:noProof w:val="0"/>
          <w:color w:val="000000" w:themeColor="text1" w:themeTint="FF" w:themeShade="FF"/>
          <w:sz w:val="22"/>
          <w:szCs w:val="22"/>
          <w:lang w:val="nl-NL"/>
        </w:rPr>
      </w:pPr>
    </w:p>
    <w:p w:rsidR="739F69C1" w:rsidP="3AAC3048" w:rsidRDefault="739F69C1" w14:paraId="5D7A52E0" w14:textId="6A7398FB">
      <w:pPr>
        <w:pStyle w:val="Lijstalinea"/>
        <w:numPr>
          <w:ilvl w:val="0"/>
          <w:numId w:val="11"/>
        </w:numPr>
        <w:rPr>
          <w:rFonts w:ascii="Calibri" w:hAnsi="Calibri" w:eastAsia="Calibri" w:cs="Calibri"/>
          <w:b w:val="1"/>
          <w:bCs w:val="1"/>
          <w:i w:val="0"/>
          <w:iCs w:val="0"/>
          <w:caps w:val="0"/>
          <w:smallCaps w:val="0"/>
          <w:noProof w:val="0"/>
          <w:color w:val="000000" w:themeColor="text1" w:themeTint="FF" w:themeShade="FF"/>
          <w:sz w:val="22"/>
          <w:szCs w:val="22"/>
          <w:lang w:val="nl-NL"/>
        </w:rPr>
      </w:pPr>
      <w:r w:rsidRPr="3AAC3048" w:rsidR="739F69C1">
        <w:rPr>
          <w:rFonts w:ascii="Calibri" w:hAnsi="Calibri" w:eastAsia="Calibri" w:cs="Calibri"/>
          <w:b w:val="1"/>
          <w:bCs w:val="1"/>
          <w:i w:val="0"/>
          <w:iCs w:val="0"/>
          <w:caps w:val="0"/>
          <w:smallCaps w:val="0"/>
          <w:noProof w:val="0"/>
          <w:color w:val="000000" w:themeColor="text1" w:themeTint="FF" w:themeShade="FF"/>
          <w:sz w:val="22"/>
          <w:szCs w:val="22"/>
          <w:lang w:val="nl-NL"/>
        </w:rPr>
        <w:t xml:space="preserve">Hoe pakken we dit aan? </w:t>
      </w:r>
      <w:r>
        <w:br/>
      </w:r>
      <w:r w:rsidRPr="3AAC3048" w:rsidR="352C3B7C">
        <w:rPr>
          <w:rFonts w:ascii="Calibri" w:hAnsi="Calibri" w:eastAsia="Calibri" w:cs="Calibri"/>
          <w:b w:val="0"/>
          <w:bCs w:val="0"/>
          <w:i w:val="1"/>
          <w:iCs w:val="1"/>
          <w:caps w:val="0"/>
          <w:smallCaps w:val="0"/>
          <w:noProof w:val="0"/>
          <w:color w:val="000000" w:themeColor="text1" w:themeTint="FF" w:themeShade="FF"/>
          <w:sz w:val="22"/>
          <w:szCs w:val="22"/>
          <w:lang w:val="nl-NL"/>
        </w:rPr>
        <w:t>Bespreek hierbij praktisch hoe dit aangepakt zal worden. Bespreek ook wie verantwoordelijk is.</w:t>
      </w:r>
    </w:p>
    <w:p w:rsidR="352C3B7C" w:rsidP="3AAC3048" w:rsidRDefault="352C3B7C" w14:paraId="5AFF936E" w14:textId="0F6E7D35">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r w:rsidRPr="3AAC3048" w:rsidR="352C3B7C">
        <w:rPr>
          <w:rFonts w:ascii="Calibri" w:hAnsi="Calibri" w:eastAsia="Calibri" w:cs="Calibri"/>
          <w:b w:val="0"/>
          <w:bCs w:val="0"/>
          <w:i w:val="0"/>
          <w:iCs w:val="0"/>
          <w:caps w:val="0"/>
          <w:smallCaps w:val="0"/>
          <w:noProof w:val="0"/>
          <w:color w:val="000000" w:themeColor="text1" w:themeTint="FF" w:themeShade="FF"/>
          <w:sz w:val="22"/>
          <w:szCs w:val="22"/>
          <w:lang w:val="nl-NL"/>
        </w:rPr>
        <w:t>.....................................................................................................................................................................................................................................................................................................................................................................................................................................................................................................</w:t>
      </w:r>
      <w:r w:rsidRPr="3AAC3048" w:rsidR="352C3B7C">
        <w:rPr>
          <w:rFonts w:ascii="Calibri" w:hAnsi="Calibri" w:eastAsia="Calibri" w:cs="Calibri"/>
          <w:b w:val="0"/>
          <w:bCs w:val="0"/>
          <w:i w:val="0"/>
          <w:iCs w:val="0"/>
          <w:caps w:val="0"/>
          <w:smallCaps w:val="0"/>
          <w:noProof w:val="0"/>
          <w:color w:val="000000" w:themeColor="text1" w:themeTint="FF" w:themeShade="FF"/>
          <w:sz w:val="22"/>
          <w:szCs w:val="22"/>
          <w:lang w:val="nl-NL"/>
        </w:rPr>
        <w:t>.......................................................................................................................................................................................................................................................................................................................................................................................................................................................................................................</w:t>
      </w:r>
    </w:p>
    <w:p w:rsidR="3AAC3048" w:rsidP="3AAC3048" w:rsidRDefault="3AAC3048" w14:paraId="6D1ADBF0" w14:textId="36DF1EEE">
      <w:pPr>
        <w:pStyle w:val="Standaard"/>
        <w:ind w:left="0"/>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476E7AD2" w14:textId="6F866866">
      <w:pPr>
        <w:pStyle w:val="Standaard"/>
        <w:rPr>
          <w:rFonts w:ascii="Calibri" w:hAnsi="Calibri" w:eastAsia="Calibri" w:cs="Calibri"/>
          <w:b w:val="1"/>
          <w:bCs w:val="1"/>
          <w:i w:val="0"/>
          <w:iCs w:val="0"/>
          <w:caps w:val="0"/>
          <w:smallCaps w:val="0"/>
          <w:noProof w:val="0"/>
          <w:color w:val="000000" w:themeColor="text1" w:themeTint="FF" w:themeShade="FF"/>
          <w:sz w:val="22"/>
          <w:szCs w:val="22"/>
          <w:lang w:val="nl-NL"/>
        </w:rPr>
      </w:pPr>
    </w:p>
    <w:p w:rsidR="3AAC3048" w:rsidP="3AAC3048" w:rsidRDefault="3AAC3048" w14:paraId="2D06BC6F" w14:textId="233A6F49">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3396DE7B" w14:textId="364989E0">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3B801420" w14:textId="36D4A7EE">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14385A99" w14:textId="2582670E">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4BB4B7DF" w14:textId="280CBE91">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390C23B5" w14:textId="327AE2A2">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06169175" w14:textId="139827E8">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3B9D526F" w14:textId="167172C4">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P="3AAC3048" w:rsidRDefault="3AAC3048" w14:paraId="5EE9F70D" w14:textId="01E55DB8">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3AAC3048" w:rsidRDefault="3AAC3048" w14:paraId="15A419BC" w14:textId="46C78980"/>
    <w:sectPr w:rsidR="65373BBB" w:rsidSect="00D840A8">
      <w:pgSz w:w="11906" w:h="16838" w:orient="portrait"/>
      <w:pgMar w:top="1440" w:right="1440" w:bottom="1440" w:left="1440" w:header="708" w:footer="708" w:gutter="0"/>
      <w:cols w:space="708"/>
      <w:docGrid w:linePitch="360"/>
      <w:headerReference w:type="default" r:id="Rc17e6bffa727431a"/>
      <w:footerReference w:type="default" r:id="Rc4514373ec224da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Standaardtabel"/>
      <w:bidiVisual w:val="0"/>
      <w:tblW w:w="0" w:type="auto"/>
      <w:tblLook w:val="06A0" w:firstRow="1" w:lastRow="0" w:firstColumn="1" w:lastColumn="0" w:noHBand="1" w:noVBand="1"/>
    </w:tblPr>
    <w:tblGrid>
      <w:gridCol w:w="3005"/>
      <w:gridCol w:w="3005"/>
      <w:gridCol w:w="3005"/>
    </w:tblGrid>
    <w:tr w:rsidR="3AAC3048" w:rsidTr="3AAC3048" w14:paraId="262BDCD0">
      <w:trPr>
        <w:trHeight w:val="300"/>
      </w:trPr>
      <w:tc>
        <w:tcPr>
          <w:tcW w:w="3005" w:type="dxa"/>
          <w:tcMar/>
        </w:tcPr>
        <w:p w:rsidR="3AAC3048" w:rsidP="3AAC3048" w:rsidRDefault="3AAC3048" w14:paraId="39AA9195" w14:textId="2F644162">
          <w:pPr>
            <w:pStyle w:val="Header"/>
            <w:bidi w:val="0"/>
            <w:ind w:left="-115"/>
            <w:jc w:val="left"/>
          </w:pPr>
        </w:p>
      </w:tc>
      <w:tc>
        <w:tcPr>
          <w:tcW w:w="3005" w:type="dxa"/>
          <w:tcMar/>
        </w:tcPr>
        <w:p w:rsidR="3AAC3048" w:rsidP="3AAC3048" w:rsidRDefault="3AAC3048" w14:paraId="25A9D554" w14:textId="2BD22247">
          <w:pPr>
            <w:pStyle w:val="Header"/>
            <w:bidi w:val="0"/>
            <w:jc w:val="center"/>
          </w:pPr>
          <w:r w:rsidR="3AAC3048">
            <w:drawing>
              <wp:inline wp14:editId="172E2C13" wp14:anchorId="3047B919">
                <wp:extent cx="1771650" cy="723900"/>
                <wp:effectExtent l="0" t="0" r="0" b="0"/>
                <wp:docPr id="129145100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291451007" name="Picture 1291451007"/>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72468362">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723900"/>
                        </a:xfrm>
                        <a:prstGeom xmlns:a="http://schemas.openxmlformats.org/drawingml/2006/main" prst="rect">
                          <a:avLst xmlns:a="http://schemas.openxmlformats.org/drawingml/2006/main"/>
                        </a:prstGeom>
                      </pic:spPr>
                    </pic:pic>
                  </a:graphicData>
                </a:graphic>
              </wp:inline>
            </w:drawing>
          </w:r>
        </w:p>
      </w:tc>
      <w:tc>
        <w:tcPr>
          <w:tcW w:w="3005" w:type="dxa"/>
          <w:tcMar/>
        </w:tcPr>
        <w:p w:rsidR="3AAC3048" w:rsidP="3AAC3048" w:rsidRDefault="3AAC3048" w14:paraId="50E06ECF" w14:textId="5DD86516">
          <w:pPr>
            <w:pStyle w:val="Header"/>
            <w:bidi w:val="0"/>
            <w:ind w:right="-115"/>
            <w:jc w:val="right"/>
          </w:pPr>
        </w:p>
      </w:tc>
    </w:tr>
  </w:tbl>
  <w:p w:rsidR="3AAC3048" w:rsidP="3AAC3048" w:rsidRDefault="3AAC3048" w14:paraId="002B2E79" w14:textId="41E66141">
    <w:pPr>
      <w:pStyle w:val="Footer"/>
      <w:bidi w:val="0"/>
    </w:pPr>
  </w:p>
</w:ftr>
</file>

<file path=word/header.xml><?xml version="1.0" encoding="utf-8"?>
<w:hd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005"/>
      <w:gridCol w:w="3005"/>
      <w:gridCol w:w="3005"/>
    </w:tblGrid>
    <w:tr w:rsidR="3AAC3048" w:rsidTr="3AAC3048" w14:paraId="34F8F475">
      <w:trPr>
        <w:trHeight w:val="300"/>
      </w:trPr>
      <w:tc>
        <w:tcPr>
          <w:tcW w:w="3005" w:type="dxa"/>
          <w:tcMar/>
        </w:tcPr>
        <w:p w:rsidR="3AAC3048" w:rsidP="3AAC3048" w:rsidRDefault="3AAC3048" w14:paraId="3540EC54" w14:textId="10E5D923">
          <w:pPr>
            <w:pStyle w:val="Header"/>
            <w:bidi w:val="0"/>
            <w:ind w:left="-115"/>
            <w:jc w:val="left"/>
          </w:pPr>
        </w:p>
      </w:tc>
      <w:tc>
        <w:tcPr>
          <w:tcW w:w="3005" w:type="dxa"/>
          <w:tcMar/>
        </w:tcPr>
        <w:p w:rsidR="3AAC3048" w:rsidP="3AAC3048" w:rsidRDefault="3AAC3048" w14:paraId="4E96AD31" w14:textId="03E50317">
          <w:pPr>
            <w:pStyle w:val="Header"/>
            <w:bidi w:val="0"/>
            <w:jc w:val="center"/>
          </w:pPr>
        </w:p>
      </w:tc>
      <w:tc>
        <w:tcPr>
          <w:tcW w:w="3005" w:type="dxa"/>
          <w:tcMar/>
        </w:tcPr>
        <w:p w:rsidR="3AAC3048" w:rsidP="3AAC3048" w:rsidRDefault="3AAC3048" w14:paraId="0C3BDBB9" w14:textId="6E009463">
          <w:pPr>
            <w:pStyle w:val="Header"/>
            <w:bidi w:val="0"/>
            <w:ind w:right="-115"/>
            <w:jc w:val="right"/>
          </w:pPr>
        </w:p>
      </w:tc>
    </w:tr>
  </w:tbl>
  <w:p w:rsidR="3AAC3048" w:rsidP="3AAC3048" w:rsidRDefault="3AAC3048" w14:paraId="38EF14C9" w14:textId="142BDC3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0">
    <w:nsid w:val="77051d8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a2ec6cd"/>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7ec894b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351ba4b8"/>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870ece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1fb9f6b"/>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3bfe629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2a0fb8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4daf98c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40F6F74"/>
    <w:multiLevelType w:val="hybridMultilevel"/>
    <w:tmpl w:val="FFFFFFFF"/>
    <w:lvl w:ilvl="0" w:tplc="94EA8408">
      <w:start w:val="1"/>
      <w:numFmt w:val="decimal"/>
      <w:lvlText w:val="%1."/>
      <w:lvlJc w:val="left"/>
      <w:pPr>
        <w:ind w:left="720" w:hanging="360"/>
      </w:pPr>
    </w:lvl>
    <w:lvl w:ilvl="1" w:tplc="94E233E4">
      <w:start w:val="1"/>
      <w:numFmt w:val="lowerLetter"/>
      <w:lvlText w:val="%2."/>
      <w:lvlJc w:val="left"/>
      <w:pPr>
        <w:ind w:left="1440" w:hanging="360"/>
      </w:pPr>
    </w:lvl>
    <w:lvl w:ilvl="2" w:tplc="0CE4D9B8">
      <w:start w:val="1"/>
      <w:numFmt w:val="lowerRoman"/>
      <w:lvlText w:val="%3."/>
      <w:lvlJc w:val="right"/>
      <w:pPr>
        <w:ind w:left="2160" w:hanging="180"/>
      </w:pPr>
    </w:lvl>
    <w:lvl w:ilvl="3" w:tplc="003EB8EA">
      <w:start w:val="1"/>
      <w:numFmt w:val="decimal"/>
      <w:lvlText w:val="%4."/>
      <w:lvlJc w:val="left"/>
      <w:pPr>
        <w:ind w:left="2880" w:hanging="360"/>
      </w:pPr>
    </w:lvl>
    <w:lvl w:ilvl="4" w:tplc="9BACAC96">
      <w:start w:val="1"/>
      <w:numFmt w:val="lowerLetter"/>
      <w:lvlText w:val="%5."/>
      <w:lvlJc w:val="left"/>
      <w:pPr>
        <w:ind w:left="3600" w:hanging="360"/>
      </w:pPr>
    </w:lvl>
    <w:lvl w:ilvl="5" w:tplc="806AD3A0">
      <w:start w:val="1"/>
      <w:numFmt w:val="lowerRoman"/>
      <w:lvlText w:val="%6."/>
      <w:lvlJc w:val="right"/>
      <w:pPr>
        <w:ind w:left="4320" w:hanging="180"/>
      </w:pPr>
    </w:lvl>
    <w:lvl w:ilvl="6" w:tplc="5A22604C">
      <w:start w:val="1"/>
      <w:numFmt w:val="decimal"/>
      <w:lvlText w:val="%7."/>
      <w:lvlJc w:val="left"/>
      <w:pPr>
        <w:ind w:left="5040" w:hanging="360"/>
      </w:pPr>
    </w:lvl>
    <w:lvl w:ilvl="7" w:tplc="CA944EA8">
      <w:start w:val="1"/>
      <w:numFmt w:val="lowerLetter"/>
      <w:lvlText w:val="%8."/>
      <w:lvlJc w:val="left"/>
      <w:pPr>
        <w:ind w:left="5760" w:hanging="360"/>
      </w:pPr>
    </w:lvl>
    <w:lvl w:ilvl="8" w:tplc="FCE0E43A">
      <w:start w:val="1"/>
      <w:numFmt w:val="lowerRoman"/>
      <w:lvlText w:val="%9."/>
      <w:lvlJc w:val="right"/>
      <w:pPr>
        <w:ind w:left="6480" w:hanging="180"/>
      </w:pPr>
    </w:lvl>
  </w:abstractNum>
  <w:abstractNum w:abstractNumId="1" w15:restartNumberingAfterBreak="0">
    <w:nsid w:val="10696CB6"/>
    <w:multiLevelType w:val="hybridMultilevel"/>
    <w:tmpl w:val="FFFFFFFF"/>
    <w:lvl w:ilvl="0" w:tplc="147EACD6">
      <w:start w:val="1"/>
      <w:numFmt w:val="decimal"/>
      <w:lvlText w:val="%1."/>
      <w:lvlJc w:val="left"/>
      <w:pPr>
        <w:ind w:left="720" w:hanging="360"/>
      </w:pPr>
    </w:lvl>
    <w:lvl w:ilvl="1" w:tplc="2E001156">
      <w:start w:val="1"/>
      <w:numFmt w:val="lowerLetter"/>
      <w:lvlText w:val="%2."/>
      <w:lvlJc w:val="left"/>
      <w:pPr>
        <w:ind w:left="1440" w:hanging="360"/>
      </w:pPr>
    </w:lvl>
    <w:lvl w:ilvl="2" w:tplc="5F580C1C">
      <w:start w:val="1"/>
      <w:numFmt w:val="lowerRoman"/>
      <w:lvlText w:val="%3."/>
      <w:lvlJc w:val="right"/>
      <w:pPr>
        <w:ind w:left="2160" w:hanging="180"/>
      </w:pPr>
    </w:lvl>
    <w:lvl w:ilvl="3" w:tplc="FEEC496A">
      <w:start w:val="1"/>
      <w:numFmt w:val="decimal"/>
      <w:lvlText w:val="%4."/>
      <w:lvlJc w:val="left"/>
      <w:pPr>
        <w:ind w:left="2880" w:hanging="360"/>
      </w:pPr>
    </w:lvl>
    <w:lvl w:ilvl="4" w:tplc="E506B430">
      <w:start w:val="1"/>
      <w:numFmt w:val="lowerLetter"/>
      <w:lvlText w:val="%5."/>
      <w:lvlJc w:val="left"/>
      <w:pPr>
        <w:ind w:left="3600" w:hanging="360"/>
      </w:pPr>
    </w:lvl>
    <w:lvl w:ilvl="5" w:tplc="3CACE5F8">
      <w:start w:val="1"/>
      <w:numFmt w:val="lowerRoman"/>
      <w:lvlText w:val="%6."/>
      <w:lvlJc w:val="right"/>
      <w:pPr>
        <w:ind w:left="4320" w:hanging="180"/>
      </w:pPr>
    </w:lvl>
    <w:lvl w:ilvl="6" w:tplc="1C5429AE">
      <w:start w:val="1"/>
      <w:numFmt w:val="decimal"/>
      <w:lvlText w:val="%7."/>
      <w:lvlJc w:val="left"/>
      <w:pPr>
        <w:ind w:left="5040" w:hanging="360"/>
      </w:pPr>
    </w:lvl>
    <w:lvl w:ilvl="7" w:tplc="7BB42156">
      <w:start w:val="1"/>
      <w:numFmt w:val="lowerLetter"/>
      <w:lvlText w:val="%8."/>
      <w:lvlJc w:val="left"/>
      <w:pPr>
        <w:ind w:left="5760" w:hanging="360"/>
      </w:pPr>
    </w:lvl>
    <w:lvl w:ilvl="8" w:tplc="2B689302">
      <w:start w:val="1"/>
      <w:numFmt w:val="lowerRoman"/>
      <w:lvlText w:val="%9."/>
      <w:lvlJc w:val="right"/>
      <w:pPr>
        <w:ind w:left="6480" w:hanging="180"/>
      </w:p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5347343">
    <w:abstractNumId w:val="0"/>
  </w:num>
  <w:num w:numId="2" w16cid:durableId="1631129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8F"/>
    <w:rsid w:val="0077748F"/>
    <w:rsid w:val="00CD78F5"/>
    <w:rsid w:val="00D840A8"/>
    <w:rsid w:val="00D91D80"/>
    <w:rsid w:val="01DCDBAA"/>
    <w:rsid w:val="03E5B166"/>
    <w:rsid w:val="0ADD7817"/>
    <w:rsid w:val="0C0C816F"/>
    <w:rsid w:val="0EE56919"/>
    <w:rsid w:val="17794CF1"/>
    <w:rsid w:val="1A284B87"/>
    <w:rsid w:val="1B92AC43"/>
    <w:rsid w:val="1D40FC71"/>
    <w:rsid w:val="1DB73EF1"/>
    <w:rsid w:val="23286279"/>
    <w:rsid w:val="255F19A7"/>
    <w:rsid w:val="26A8E537"/>
    <w:rsid w:val="29727C1F"/>
    <w:rsid w:val="2B35FAD8"/>
    <w:rsid w:val="2D94C963"/>
    <w:rsid w:val="2FC7BCFF"/>
    <w:rsid w:val="308BBBBD"/>
    <w:rsid w:val="30A40BB5"/>
    <w:rsid w:val="323D4B53"/>
    <w:rsid w:val="338DDBE9"/>
    <w:rsid w:val="3403C31C"/>
    <w:rsid w:val="351F960D"/>
    <w:rsid w:val="352C3B7C"/>
    <w:rsid w:val="35A2BF96"/>
    <w:rsid w:val="35B318FD"/>
    <w:rsid w:val="37816889"/>
    <w:rsid w:val="392D0D74"/>
    <w:rsid w:val="3AAC3048"/>
    <w:rsid w:val="3DB65DC5"/>
    <w:rsid w:val="41D0649D"/>
    <w:rsid w:val="49A7DBD7"/>
    <w:rsid w:val="4ADD6812"/>
    <w:rsid w:val="4C9DD093"/>
    <w:rsid w:val="4D366C69"/>
    <w:rsid w:val="4D8AD3F5"/>
    <w:rsid w:val="4E24ACB3"/>
    <w:rsid w:val="515A14C1"/>
    <w:rsid w:val="54E723D0"/>
    <w:rsid w:val="55976330"/>
    <w:rsid w:val="578F5204"/>
    <w:rsid w:val="59909D49"/>
    <w:rsid w:val="5F2B6AE0"/>
    <w:rsid w:val="65373BBB"/>
    <w:rsid w:val="69D518B5"/>
    <w:rsid w:val="6D04B1DE"/>
    <w:rsid w:val="6F4CC4D3"/>
    <w:rsid w:val="739F69C1"/>
    <w:rsid w:val="7497505B"/>
    <w:rsid w:val="767A0922"/>
    <w:rsid w:val="76855E23"/>
    <w:rsid w:val="773C2C77"/>
    <w:rsid w:val="77651937"/>
    <w:rsid w:val="777337E9"/>
    <w:rsid w:val="7B960F0D"/>
    <w:rsid w:val="7C5D49A7"/>
    <w:rsid w:val="7CA88257"/>
    <w:rsid w:val="7CAAD19B"/>
    <w:rsid w:val="7E3D6ECA"/>
    <w:rsid w:val="7EB45A5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F309"/>
  <w15:chartTrackingRefBased/>
  <w15:docId w15:val="{BB12043F-B483-45D4-8044-F8CDA940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uiPriority w:val="9"/>
    <w:qFormat/>
    <w:rsid w:val="35B318FD"/>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Kop2">
    <w:name w:val="heading 2"/>
    <w:uiPriority w:val="9"/>
    <w:unhideWhenUsed/>
    <w:qFormat/>
    <w:rsid w:val="35B318FD"/>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Kop3">
    <w:name w:val="heading 3"/>
    <w:uiPriority w:val="9"/>
    <w:unhideWhenUsed/>
    <w:qFormat/>
    <w:rsid w:val="35B318FD"/>
    <w:pPr>
      <w:keepNext/>
      <w:keepLines/>
      <w:spacing w:before="160" w:after="80"/>
      <w:outlineLvl w:val="2"/>
    </w:pPr>
    <w:rPr>
      <w:rFonts w:eastAsiaTheme="majorEastAsia" w:cstheme="majorBidi"/>
      <w:color w:val="2F5496" w:themeColor="accent1" w:themeShade="BF"/>
      <w:sz w:val="28"/>
      <w:szCs w:val="2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uiPriority w:val="34"/>
    <w:qFormat/>
    <w:rsid w:val="35B318FD"/>
    <w:pPr>
      <w:ind w:left="720"/>
      <w:contextualSpacing/>
    </w:pPr>
  </w:style>
  <w:style w:type="paragraph" w:styleId="Heading4">
    <w:uiPriority w:val="9"/>
    <w:name w:val="heading 4"/>
    <w:basedOn w:val="Normal"/>
    <w:next w:val="Normal"/>
    <w:unhideWhenUsed/>
    <w:qFormat/>
    <w:rsid w:val="3AAC3048"/>
    <w:rPr>
      <w:rFonts w:eastAsia="游ゴシック Light" w:cs="Times New Roman" w:eastAsiaTheme="majorEastAsia" w:cstheme="majorBidi"/>
      <w:i w:val="1"/>
      <w:iCs w:val="1"/>
      <w:color w:val="2F5496" w:themeColor="accent1" w:themeTint="FF" w:themeShade="BF"/>
    </w:rPr>
    <w:pPr>
      <w:keepNext w:val="1"/>
      <w:keepLines w:val="1"/>
      <w:spacing w:before="80" w:after="40"/>
      <w:outlineLvl w:val="3"/>
    </w:pPr>
  </w:style>
  <w:style w:type="character" w:styleId="Hyperlink">
    <w:uiPriority w:val="99"/>
    <w:name w:val="Hyperlink"/>
    <w:basedOn w:val="DefaultParagraphFont"/>
    <w:unhideWhenUsed/>
    <w:rsid w:val="3AAC3048"/>
    <w:rPr>
      <w:color w:val="0563C1"/>
      <w:u w:val="single"/>
    </w:rPr>
  </w:style>
  <w:style w:type="paragraph" w:styleId="Header">
    <w:uiPriority w:val="99"/>
    <w:name w:val="header"/>
    <w:basedOn w:val="Normal"/>
    <w:unhideWhenUsed/>
    <w:rsid w:val="3AAC3048"/>
    <w:pPr>
      <w:tabs>
        <w:tab w:val="center" w:leader="none" w:pos="4680"/>
        <w:tab w:val="right" w:leader="none" w:pos="9360"/>
      </w:tabs>
      <w:spacing w:after="0" w:line="240" w:lineRule="auto"/>
    </w:pPr>
  </w:style>
  <w:style w:type="paragraph" w:styleId="Footer">
    <w:uiPriority w:val="99"/>
    <w:name w:val="footer"/>
    <w:basedOn w:val="Normal"/>
    <w:unhideWhenUsed/>
    <w:rsid w:val="3AAC3048"/>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 Type="http://schemas.openxmlformats.org/officeDocument/2006/relationships/hyperlink" Target="https://www.meldpuntmisbruik.nl/contact" TargetMode="External" Id="R3fd0b879b73b47cd" /><Relationship Type="http://schemas.openxmlformats.org/officeDocument/2006/relationships/header" Target="header.xml" Id="Rc17e6bffa727431a" /><Relationship Type="http://schemas.openxmlformats.org/officeDocument/2006/relationships/footer" Target="footer.xml" Id="Rc4514373ec224daf" /></Relationships>
</file>

<file path=word/_rels/footer.xml.rels>&#65279;<?xml version="1.0" encoding="utf-8"?><Relationships xmlns="http://schemas.openxmlformats.org/package/2006/relationships"><Relationship Type="http://schemas.openxmlformats.org/officeDocument/2006/relationships/image" Target="/media/image.jpg" Id="rId1372468362"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6ef3c5-d50d-4d88-8fe0-5d8461bf7b72">
      <Terms xmlns="http://schemas.microsoft.com/office/infopath/2007/PartnerControls"/>
    </lcf76f155ced4ddcb4097134ff3c332f>
    <TaxCatchAll xmlns="d30ab765-94c3-4fee-89dd-24b94f14d2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3D1EDF568714895B9B298E099949F" ma:contentTypeVersion="17" ma:contentTypeDescription="Een nieuw document maken." ma:contentTypeScope="" ma:versionID="caab579d6aa2a46adfc793d3086dce00">
  <xsd:schema xmlns:xsd="http://www.w3.org/2001/XMLSchema" xmlns:xs="http://www.w3.org/2001/XMLSchema" xmlns:p="http://schemas.microsoft.com/office/2006/metadata/properties" xmlns:ns2="d30ab765-94c3-4fee-89dd-24b94f14d287" xmlns:ns3="a66ef3c5-d50d-4d88-8fe0-5d8461bf7b72" targetNamespace="http://schemas.microsoft.com/office/2006/metadata/properties" ma:root="true" ma:fieldsID="4e213c51973bc6445963732b9efa5d2f" ns2:_="" ns3:_="">
    <xsd:import namespace="d30ab765-94c3-4fee-89dd-24b94f14d287"/>
    <xsd:import namespace="a66ef3c5-d50d-4d88-8fe0-5d8461bf7b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ab765-94c3-4fee-89dd-24b94f14d28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0756bc2d-5f0e-43ff-9dbc-5f074d053c5f}" ma:internalName="TaxCatchAll" ma:showField="CatchAllData" ma:web="d30ab765-94c3-4fee-89dd-24b94f14d2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6ef3c5-d50d-4d88-8fe0-5d8461bf7b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dcca49dc-4340-4beb-93ef-77630a9061b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2065F3-EDF3-425C-BB90-F2D3D937994B}">
  <ds:schemaRefs>
    <ds:schemaRef ds:uri="http://schemas.microsoft.com/office/2006/metadata/properties"/>
    <ds:schemaRef ds:uri="http://schemas.microsoft.com/office/infopath/2007/PartnerControls"/>
    <ds:schemaRef ds:uri="a66ef3c5-d50d-4d88-8fe0-5d8461bf7b72"/>
    <ds:schemaRef ds:uri="d30ab765-94c3-4fee-89dd-24b94f14d287"/>
  </ds:schemaRefs>
</ds:datastoreItem>
</file>

<file path=customXml/itemProps2.xml><?xml version="1.0" encoding="utf-8"?>
<ds:datastoreItem xmlns:ds="http://schemas.openxmlformats.org/officeDocument/2006/customXml" ds:itemID="{41E28517-3FB0-4B3B-AE87-F0112CC561DA}">
  <ds:schemaRefs>
    <ds:schemaRef ds:uri="http://schemas.microsoft.com/sharepoint/v3/contenttype/forms"/>
  </ds:schemaRefs>
</ds:datastoreItem>
</file>

<file path=customXml/itemProps3.xml><?xml version="1.0" encoding="utf-8"?>
<ds:datastoreItem xmlns:ds="http://schemas.openxmlformats.org/officeDocument/2006/customXml" ds:itemID="{6CCF6691-7914-46EF-B5DE-AAE2DB150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ab765-94c3-4fee-89dd-24b94f14d287"/>
    <ds:schemaRef ds:uri="a66ef3c5-d50d-4d88-8fe0-5d8461bf7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Marijn</dc:creator>
  <keywords/>
  <dc:description/>
  <lastModifiedBy>Marianne Bronsveld</lastModifiedBy>
  <revision>3</revision>
  <dcterms:created xsi:type="dcterms:W3CDTF">2026-01-29T12:42:00.0000000Z</dcterms:created>
  <dcterms:modified xsi:type="dcterms:W3CDTF">2026-01-29T13:11:14.1684354Z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0x0101005743D1EDF568714895B9B298E099949F</vt:lpwstr>
  </property>
  <property fmtid="{D5CDD505-2E9C-101B-9397-08002B2CF9AE}" pid="3" name="MediaServiceImageTags">
    <vt:lpwstr/>
  </property>
</Properties>
</file>